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02BE4AF0" w14:textId="56A952C3" w:rsidR="007C4037" w:rsidRDefault="007C4037" w:rsidP="00330EB6">
      <w:pPr>
        <w:pStyle w:val="NoSpacing"/>
        <w:rPr>
          <w:lang w:val="en-GB"/>
        </w:rPr>
      </w:pPr>
      <w:r>
        <w:rPr>
          <w:noProof/>
        </w:rPr>
        <mc:AlternateContent>
          <mc:Choice Requires="wps">
            <w:drawing>
              <wp:inline distT="0" distB="0" distL="0" distR="0" wp14:anchorId="51162861" wp14:editId="45648ED1">
                <wp:extent cx="306705" cy="306705"/>
                <wp:effectExtent l="0" t="0" r="0" b="0"/>
                <wp:docPr id="1" name="Rectangle 1" descr="cosmos.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E8F02" id="Rectangle 1" o:spid="_x0000_s1026" alt="cosmos.jp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" filled="f" stroked="f">
                <o:lock v:ext="edit" aspectratio="t"/>
                <w10:anchorlock/>
              </v:rect>
            </w:pict>
          </mc:Fallback>
        </mc:AlternateContent>
      </w:r>
    </w:p>
    <w:p w14:paraId="0374CB63" w14:textId="77777777" w:rsidR="007C4037" w:rsidRDefault="007C4037" w:rsidP="007C4037">
      <w:pPr>
        <w:jc w:val="center"/>
        <w:rPr>
          <w:b/>
          <w:sz w:val="28"/>
          <w:lang w:val="en-GB"/>
        </w:rPr>
      </w:pPr>
    </w:p>
    <w:p w14:paraId="61096151" w14:textId="77777777" w:rsidR="007C4037" w:rsidRPr="00330EB6" w:rsidRDefault="007C4037" w:rsidP="007C4037">
      <w:pPr>
        <w:jc w:val="center"/>
        <w:rPr>
          <w:b/>
          <w:sz w:val="72"/>
          <w:szCs w:val="36"/>
          <w:lang w:val="en-GB"/>
        </w:rPr>
      </w:pPr>
      <w:r w:rsidRPr="00330EB6">
        <w:rPr>
          <w:b/>
          <w:sz w:val="72"/>
          <w:szCs w:val="36"/>
          <w:lang w:val="en-GB"/>
        </w:rPr>
        <w:t>COSMOS</w:t>
      </w:r>
    </w:p>
    <w:p w14:paraId="1F0AA1A5" w14:textId="37D01689" w:rsidR="002E7DE9" w:rsidRDefault="00330EB6" w:rsidP="007C4037">
      <w:pPr>
        <w:jc w:val="center"/>
        <w:rPr>
          <w:sz w:val="32"/>
          <w:szCs w:val="36"/>
          <w:lang w:val="en-GB"/>
        </w:rPr>
      </w:pPr>
      <w:r>
        <w:rPr>
          <w:sz w:val="32"/>
          <w:szCs w:val="36"/>
          <w:lang w:val="en-GB"/>
        </w:rPr>
        <w:t>C</w:t>
      </w:r>
      <w:r w:rsidR="007C4037" w:rsidRPr="007C4037">
        <w:rPr>
          <w:sz w:val="32"/>
          <w:szCs w:val="36"/>
          <w:lang w:val="en-GB"/>
        </w:rPr>
        <w:t>onceptual architecture for Data Science applied to Big Data</w:t>
      </w:r>
    </w:p>
    <w:p w14:paraId="4E6D33E3" w14:textId="33B29E83" w:rsidR="007C4037" w:rsidRPr="007C4037" w:rsidRDefault="007C4037" w:rsidP="007C4037">
      <w:pPr>
        <w:jc w:val="center"/>
        <w:rPr>
          <w:sz w:val="32"/>
          <w:szCs w:val="36"/>
          <w:lang w:val="en-GB"/>
        </w:rPr>
      </w:pPr>
      <w:r w:rsidRPr="007C4037">
        <w:rPr>
          <w:sz w:val="32"/>
          <w:szCs w:val="36"/>
          <w:lang w:val="en-GB"/>
        </w:rPr>
        <w:t>Whitepaper</w:t>
      </w:r>
    </w:p>
    <w:p w14:paraId="70F29E1E" w14:textId="77777777" w:rsidR="007C4037" w:rsidRDefault="007C4037" w:rsidP="007C4037">
      <w:pPr>
        <w:jc w:val="center"/>
        <w:rPr>
          <w:lang w:val="en-GB"/>
        </w:rPr>
      </w:pPr>
    </w:p>
    <w:p w14:paraId="45BB59E8" w14:textId="77777777" w:rsidR="007C4037" w:rsidRDefault="007C4037" w:rsidP="007C4037">
      <w:pPr>
        <w:jc w:val="center"/>
        <w:rPr>
          <w:lang w:val="en-GB"/>
        </w:rPr>
      </w:pPr>
    </w:p>
    <w:p w14:paraId="009B837B" w14:textId="77777777" w:rsidR="000B1720" w:rsidRDefault="007C4037" w:rsidP="00B52CD3">
      <w:pPr>
        <w:jc w:val="center"/>
        <w:rPr>
          <w:lang w:val="en-GB"/>
        </w:rPr>
      </w:pPr>
      <w:r w:rsidRPr="007C4037">
        <w:rPr>
          <w:noProof/>
        </w:rPr>
        <w:drawing>
          <wp:inline distT="0" distB="0" distL="0" distR="0" wp14:anchorId="54F62DF9" wp14:editId="5B0721A9">
            <wp:extent cx="6090249" cy="3323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918" cy="3337598"/>
                    </a:xfrm>
                    <a:prstGeom prst="rect">
                      <a:avLst/>
                    </a:prstGeom>
                    <a:ln>
                      <a:noFill/>
                    </a:ln>
                    <a:effectLst>
                      <a:softEdge rad="112500"/>
                    </a:effectLst>
                  </pic:spPr>
                </pic:pic>
              </a:graphicData>
            </a:graphic>
          </wp:inline>
        </w:drawing>
      </w:r>
    </w:p>
    <w:p w14:paraId="2FA25112" w14:textId="538DC3C0" w:rsidR="007C4037" w:rsidRDefault="007C4037" w:rsidP="00B52CD3">
      <w:pPr>
        <w:jc w:val="center"/>
        <w:rPr>
          <w:lang w:val="en-GB"/>
        </w:rPr>
      </w:pPr>
      <w:r>
        <w:rPr>
          <w:noProof/>
        </w:rPr>
        <mc:AlternateContent>
          <mc:Choice Requires="wps">
            <w:drawing>
              <wp:inline distT="0" distB="0" distL="0" distR="0" wp14:anchorId="0654383E" wp14:editId="1224078F">
                <wp:extent cx="306705" cy="306705"/>
                <wp:effectExtent l="0" t="0" r="0" b="0"/>
                <wp:docPr id="3" name="Rectangle 3" descr="cosmos.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BBA2F4" id="Rectangle 3" o:spid="_x0000_s1026" alt="cosmos.jp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" filled="f" stroked="f">
                <o:lock v:ext="edit" aspectratio="t"/>
                <w10:anchorlock/>
              </v:rect>
            </w:pict>
          </mc:Fallback>
        </mc:AlternateContent>
      </w:r>
    </w:p>
    <w:p w14:paraId="25CFA1C1" w14:textId="64AC61ED" w:rsidR="00B52CD3" w:rsidRPr="00956833" w:rsidRDefault="00B52CD3" w:rsidP="00B52CD3">
      <w:pPr>
        <w:spacing w:after="0"/>
        <w:rPr>
          <w:sz w:val="20"/>
          <w:szCs w:val="36"/>
        </w:rPr>
      </w:pPr>
      <w:r w:rsidRPr="00956833">
        <w:rPr>
          <w:sz w:val="20"/>
          <w:szCs w:val="36"/>
        </w:rPr>
        <w:t>Version 1.</w:t>
      </w:r>
      <w:r w:rsidR="00330EB6" w:rsidRPr="00956833">
        <w:rPr>
          <w:sz w:val="20"/>
          <w:szCs w:val="36"/>
        </w:rPr>
        <w:t>1</w:t>
      </w:r>
      <w:r w:rsidRPr="00956833">
        <w:rPr>
          <w:sz w:val="20"/>
          <w:szCs w:val="36"/>
        </w:rPr>
        <w:t xml:space="preserve">, </w:t>
      </w:r>
      <w:r w:rsidR="00330EB6" w:rsidRPr="00956833">
        <w:rPr>
          <w:sz w:val="20"/>
          <w:szCs w:val="36"/>
        </w:rPr>
        <w:t>2</w:t>
      </w:r>
      <w:r w:rsidR="00D1203C" w:rsidRPr="00956833">
        <w:rPr>
          <w:sz w:val="20"/>
          <w:szCs w:val="36"/>
        </w:rPr>
        <w:t>7</w:t>
      </w:r>
      <w:r w:rsidRPr="00956833">
        <w:rPr>
          <w:sz w:val="20"/>
          <w:szCs w:val="36"/>
        </w:rPr>
        <w:t>-</w:t>
      </w:r>
      <w:r w:rsidR="00330EB6" w:rsidRPr="00956833">
        <w:rPr>
          <w:sz w:val="20"/>
          <w:szCs w:val="36"/>
        </w:rPr>
        <w:t>MAR</w:t>
      </w:r>
      <w:r w:rsidRPr="00956833">
        <w:rPr>
          <w:sz w:val="20"/>
          <w:szCs w:val="36"/>
        </w:rPr>
        <w:t>-201</w:t>
      </w:r>
      <w:r w:rsidR="00330EB6" w:rsidRPr="00956833">
        <w:rPr>
          <w:sz w:val="20"/>
          <w:szCs w:val="36"/>
        </w:rPr>
        <w:t>9</w:t>
      </w:r>
    </w:p>
    <w:p w14:paraId="5E1B9973" w14:textId="57212DCB" w:rsidR="00330EB6" w:rsidRPr="00330EB6" w:rsidRDefault="00B52CD3" w:rsidP="00B52CD3">
      <w:pPr>
        <w:spacing w:after="0"/>
        <w:rPr>
          <w:color w:val="0563C1" w:themeColor="hyperlink"/>
          <w:sz w:val="20"/>
          <w:szCs w:val="36"/>
          <w:u w:val="single"/>
        </w:rPr>
      </w:pPr>
      <w:r w:rsidRPr="00330EB6">
        <w:rPr>
          <w:sz w:val="20"/>
          <w:szCs w:val="36"/>
        </w:rPr>
        <w:t>Carlos Godinho (</w:t>
      </w:r>
      <w:hyperlink r:id="rId9" w:history="1">
        <w:r w:rsidR="00330EB6" w:rsidRPr="000B0F8F">
          <w:rPr>
            <w:rStyle w:val="Hyperlink"/>
            <w:sz w:val="20"/>
            <w:szCs w:val="36"/>
          </w:rPr>
          <w:t>cma.godinho@gmail.com</w:t>
        </w:r>
      </w:hyperlink>
      <w:r w:rsidRPr="00330EB6">
        <w:rPr>
          <w:sz w:val="20"/>
          <w:szCs w:val="36"/>
        </w:rPr>
        <w:t>)</w:t>
      </w:r>
    </w:p>
    <w:p w14:paraId="3F65F9A6" w14:textId="77777777" w:rsidR="00330EB6" w:rsidRPr="00330EB6" w:rsidRDefault="00330EB6">
      <w:pPr>
        <w:rPr>
          <w:sz w:val="20"/>
          <w:szCs w:val="36"/>
        </w:rPr>
      </w:pPr>
      <w:r w:rsidRPr="00330EB6">
        <w:rPr>
          <w:sz w:val="20"/>
          <w:szCs w:val="36"/>
        </w:rPr>
        <w:br w:type="page"/>
      </w:r>
    </w:p>
    <w:p w14:paraId="4749B558" w14:textId="77777777" w:rsidR="00B52CD3" w:rsidRPr="00330EB6" w:rsidRDefault="00B52CD3" w:rsidP="00B52CD3">
      <w:pPr>
        <w:spacing w:after="0"/>
        <w:rPr>
          <w:sz w:val="20"/>
          <w:szCs w:val="36"/>
        </w:rPr>
      </w:pPr>
    </w:p>
    <w:p w14:paraId="444ACA27" w14:textId="77777777" w:rsidR="00B52CD3" w:rsidRPr="00330EB6" w:rsidRDefault="00B52CD3" w:rsidP="00B52CD3">
      <w:pPr>
        <w:rPr>
          <w:sz w:val="24"/>
          <w:szCs w:val="36"/>
        </w:rPr>
      </w:pPr>
    </w:p>
    <w:sdt>
      <w:sdtPr>
        <w:rPr>
          <w:rFonts w:asciiTheme="minorHAnsi" w:eastAsiaTheme="minorHAnsi" w:hAnsiTheme="minorHAnsi" w:cstheme="minorBidi"/>
          <w:color w:val="auto"/>
          <w:sz w:val="22"/>
          <w:szCs w:val="22"/>
          <w:lang w:val="pt-PT"/>
        </w:rPr>
        <w:id w:val="-1204936661"/>
        <w:docPartObj>
          <w:docPartGallery w:val="Table of Contents"/>
          <w:docPartUnique/>
        </w:docPartObj>
      </w:sdtPr>
      <w:sdtEndPr>
        <w:rPr>
          <w:b/>
          <w:bCs/>
          <w:noProof/>
        </w:rPr>
      </w:sdtEndPr>
      <w:sdtContent>
        <w:p w14:paraId="65F45CD2" w14:textId="4AC75513" w:rsidR="000B1720" w:rsidRDefault="000B1720">
          <w:pPr>
            <w:pStyle w:val="TOCHeading"/>
          </w:pPr>
          <w:r>
            <w:t>Table of Contents</w:t>
          </w:r>
        </w:p>
        <w:p w14:paraId="471120A4" w14:textId="311716A3" w:rsidR="0022609A" w:rsidRDefault="000B1720">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22271499" w:history="1">
            <w:r w:rsidR="0022609A" w:rsidRPr="00D649A1">
              <w:rPr>
                <w:rStyle w:val="Hyperlink"/>
                <w:noProof/>
                <w:lang w:val="en-GB"/>
              </w:rPr>
              <w:t>Introduction</w:t>
            </w:r>
            <w:r w:rsidR="0022609A">
              <w:rPr>
                <w:noProof/>
                <w:webHidden/>
              </w:rPr>
              <w:tab/>
            </w:r>
            <w:r w:rsidR="0022609A">
              <w:rPr>
                <w:noProof/>
                <w:webHidden/>
              </w:rPr>
              <w:fldChar w:fldCharType="begin"/>
            </w:r>
            <w:r w:rsidR="0022609A">
              <w:rPr>
                <w:noProof/>
                <w:webHidden/>
              </w:rPr>
              <w:instrText xml:space="preserve"> PAGEREF _Toc522271499 \h </w:instrText>
            </w:r>
            <w:r w:rsidR="0022609A">
              <w:rPr>
                <w:noProof/>
                <w:webHidden/>
              </w:rPr>
            </w:r>
            <w:r w:rsidR="0022609A">
              <w:rPr>
                <w:noProof/>
                <w:webHidden/>
              </w:rPr>
              <w:fldChar w:fldCharType="separate"/>
            </w:r>
            <w:r w:rsidR="00956833">
              <w:rPr>
                <w:noProof/>
                <w:webHidden/>
              </w:rPr>
              <w:t>3</w:t>
            </w:r>
            <w:r w:rsidR="0022609A">
              <w:rPr>
                <w:noProof/>
                <w:webHidden/>
              </w:rPr>
              <w:fldChar w:fldCharType="end"/>
            </w:r>
          </w:hyperlink>
        </w:p>
        <w:p w14:paraId="771E1116" w14:textId="636FF488" w:rsidR="0022609A" w:rsidRDefault="00A20139">
          <w:pPr>
            <w:pStyle w:val="TOC1"/>
            <w:tabs>
              <w:tab w:val="right" w:leader="dot" w:pos="9350"/>
            </w:tabs>
            <w:rPr>
              <w:rFonts w:eastAsiaTheme="minorEastAsia"/>
              <w:noProof/>
              <w:lang w:val="en-GB" w:eastAsia="en-GB"/>
            </w:rPr>
          </w:pPr>
          <w:hyperlink w:anchor="_Toc522271500" w:history="1">
            <w:r w:rsidR="0022609A" w:rsidRPr="00D649A1">
              <w:rPr>
                <w:rStyle w:val="Hyperlink"/>
                <w:noProof/>
                <w:lang w:val="en-GB"/>
              </w:rPr>
              <w:t>Conceptual Architecture vs Framework Myth</w:t>
            </w:r>
            <w:r w:rsidR="0022609A">
              <w:rPr>
                <w:noProof/>
                <w:webHidden/>
              </w:rPr>
              <w:tab/>
            </w:r>
            <w:r w:rsidR="0022609A">
              <w:rPr>
                <w:noProof/>
                <w:webHidden/>
              </w:rPr>
              <w:fldChar w:fldCharType="begin"/>
            </w:r>
            <w:r w:rsidR="0022609A">
              <w:rPr>
                <w:noProof/>
                <w:webHidden/>
              </w:rPr>
              <w:instrText xml:space="preserve"> PAGEREF _Toc522271500 \h </w:instrText>
            </w:r>
            <w:r w:rsidR="0022609A">
              <w:rPr>
                <w:noProof/>
                <w:webHidden/>
              </w:rPr>
            </w:r>
            <w:r w:rsidR="0022609A">
              <w:rPr>
                <w:noProof/>
                <w:webHidden/>
              </w:rPr>
              <w:fldChar w:fldCharType="separate"/>
            </w:r>
            <w:r w:rsidR="00956833">
              <w:rPr>
                <w:noProof/>
                <w:webHidden/>
              </w:rPr>
              <w:t>3</w:t>
            </w:r>
            <w:r w:rsidR="0022609A">
              <w:rPr>
                <w:noProof/>
                <w:webHidden/>
              </w:rPr>
              <w:fldChar w:fldCharType="end"/>
            </w:r>
          </w:hyperlink>
        </w:p>
        <w:p w14:paraId="57826D34" w14:textId="2F92B068" w:rsidR="0022609A" w:rsidRDefault="00A20139">
          <w:pPr>
            <w:pStyle w:val="TOC1"/>
            <w:tabs>
              <w:tab w:val="right" w:leader="dot" w:pos="9350"/>
            </w:tabs>
            <w:rPr>
              <w:rFonts w:eastAsiaTheme="minorEastAsia"/>
              <w:noProof/>
              <w:lang w:val="en-GB" w:eastAsia="en-GB"/>
            </w:rPr>
          </w:pPr>
          <w:hyperlink w:anchor="_Toc522271501" w:history="1">
            <w:r w:rsidR="0022609A" w:rsidRPr="00D649A1">
              <w:rPr>
                <w:rStyle w:val="Hyperlink"/>
                <w:noProof/>
                <w:lang w:val="en-GB"/>
              </w:rPr>
              <w:t>Environment</w:t>
            </w:r>
            <w:r w:rsidR="0022609A">
              <w:rPr>
                <w:noProof/>
                <w:webHidden/>
              </w:rPr>
              <w:tab/>
            </w:r>
            <w:r w:rsidR="0022609A">
              <w:rPr>
                <w:noProof/>
                <w:webHidden/>
              </w:rPr>
              <w:fldChar w:fldCharType="begin"/>
            </w:r>
            <w:r w:rsidR="0022609A">
              <w:rPr>
                <w:noProof/>
                <w:webHidden/>
              </w:rPr>
              <w:instrText xml:space="preserve"> PAGEREF _Toc522271501 \h </w:instrText>
            </w:r>
            <w:r w:rsidR="0022609A">
              <w:rPr>
                <w:noProof/>
                <w:webHidden/>
              </w:rPr>
            </w:r>
            <w:r w:rsidR="0022609A">
              <w:rPr>
                <w:noProof/>
                <w:webHidden/>
              </w:rPr>
              <w:fldChar w:fldCharType="separate"/>
            </w:r>
            <w:r w:rsidR="00956833">
              <w:rPr>
                <w:noProof/>
                <w:webHidden/>
              </w:rPr>
              <w:t>4</w:t>
            </w:r>
            <w:r w:rsidR="0022609A">
              <w:rPr>
                <w:noProof/>
                <w:webHidden/>
              </w:rPr>
              <w:fldChar w:fldCharType="end"/>
            </w:r>
          </w:hyperlink>
        </w:p>
        <w:p w14:paraId="41A4599A" w14:textId="2220932B" w:rsidR="0022609A" w:rsidRDefault="00A20139">
          <w:pPr>
            <w:pStyle w:val="TOC1"/>
            <w:tabs>
              <w:tab w:val="right" w:leader="dot" w:pos="9350"/>
            </w:tabs>
            <w:rPr>
              <w:rFonts w:eastAsiaTheme="minorEastAsia"/>
              <w:noProof/>
              <w:lang w:val="en-GB" w:eastAsia="en-GB"/>
            </w:rPr>
          </w:pPr>
          <w:hyperlink w:anchor="_Toc522271502" w:history="1">
            <w:r w:rsidR="0022609A" w:rsidRPr="00D649A1">
              <w:rPr>
                <w:rStyle w:val="Hyperlink"/>
                <w:noProof/>
                <w:lang w:val="en-GB"/>
              </w:rPr>
              <w:t>Workflow &amp; Deliveries</w:t>
            </w:r>
            <w:r w:rsidR="0022609A">
              <w:rPr>
                <w:noProof/>
                <w:webHidden/>
              </w:rPr>
              <w:tab/>
            </w:r>
            <w:r w:rsidR="0022609A">
              <w:rPr>
                <w:noProof/>
                <w:webHidden/>
              </w:rPr>
              <w:fldChar w:fldCharType="begin"/>
            </w:r>
            <w:r w:rsidR="0022609A">
              <w:rPr>
                <w:noProof/>
                <w:webHidden/>
              </w:rPr>
              <w:instrText xml:space="preserve"> PAGEREF _Toc522271502 \h </w:instrText>
            </w:r>
            <w:r w:rsidR="0022609A">
              <w:rPr>
                <w:noProof/>
                <w:webHidden/>
              </w:rPr>
            </w:r>
            <w:r w:rsidR="0022609A">
              <w:rPr>
                <w:noProof/>
                <w:webHidden/>
              </w:rPr>
              <w:fldChar w:fldCharType="separate"/>
            </w:r>
            <w:r w:rsidR="00956833">
              <w:rPr>
                <w:noProof/>
                <w:webHidden/>
              </w:rPr>
              <w:t>5</w:t>
            </w:r>
            <w:r w:rsidR="0022609A">
              <w:rPr>
                <w:noProof/>
                <w:webHidden/>
              </w:rPr>
              <w:fldChar w:fldCharType="end"/>
            </w:r>
          </w:hyperlink>
        </w:p>
        <w:p w14:paraId="590E507F" w14:textId="52D050E0" w:rsidR="0022609A" w:rsidRDefault="00A20139">
          <w:pPr>
            <w:pStyle w:val="TOC1"/>
            <w:tabs>
              <w:tab w:val="right" w:leader="dot" w:pos="9350"/>
            </w:tabs>
            <w:rPr>
              <w:rFonts w:eastAsiaTheme="minorEastAsia"/>
              <w:noProof/>
              <w:lang w:val="en-GB" w:eastAsia="en-GB"/>
            </w:rPr>
          </w:pPr>
          <w:hyperlink w:anchor="_Toc522271503" w:history="1">
            <w:r w:rsidR="0022609A" w:rsidRPr="00D649A1">
              <w:rPr>
                <w:rStyle w:val="Hyperlink"/>
                <w:noProof/>
                <w:lang w:val="en-GB"/>
              </w:rPr>
              <w:t>Example: Detecting anomalies, outage and business impact in a telco mobile network</w:t>
            </w:r>
            <w:r w:rsidR="0022609A">
              <w:rPr>
                <w:noProof/>
                <w:webHidden/>
              </w:rPr>
              <w:tab/>
            </w:r>
            <w:r w:rsidR="0022609A">
              <w:rPr>
                <w:noProof/>
                <w:webHidden/>
              </w:rPr>
              <w:fldChar w:fldCharType="begin"/>
            </w:r>
            <w:r w:rsidR="0022609A">
              <w:rPr>
                <w:noProof/>
                <w:webHidden/>
              </w:rPr>
              <w:instrText xml:space="preserve"> PAGEREF _Toc522271503 \h </w:instrText>
            </w:r>
            <w:r w:rsidR="0022609A">
              <w:rPr>
                <w:noProof/>
                <w:webHidden/>
              </w:rPr>
            </w:r>
            <w:r w:rsidR="0022609A">
              <w:rPr>
                <w:noProof/>
                <w:webHidden/>
              </w:rPr>
              <w:fldChar w:fldCharType="separate"/>
            </w:r>
            <w:r w:rsidR="00956833">
              <w:rPr>
                <w:noProof/>
                <w:webHidden/>
              </w:rPr>
              <w:t>6</w:t>
            </w:r>
            <w:r w:rsidR="0022609A">
              <w:rPr>
                <w:noProof/>
                <w:webHidden/>
              </w:rPr>
              <w:fldChar w:fldCharType="end"/>
            </w:r>
          </w:hyperlink>
        </w:p>
        <w:p w14:paraId="1532F307" w14:textId="60E58DF8" w:rsidR="0022609A" w:rsidRDefault="00A20139">
          <w:pPr>
            <w:pStyle w:val="TOC2"/>
            <w:tabs>
              <w:tab w:val="right" w:leader="dot" w:pos="9350"/>
            </w:tabs>
            <w:rPr>
              <w:rFonts w:eastAsiaTheme="minorEastAsia"/>
              <w:noProof/>
              <w:lang w:val="en-GB" w:eastAsia="en-GB"/>
            </w:rPr>
          </w:pPr>
          <w:hyperlink w:anchor="_Toc522271504" w:history="1">
            <w:r w:rsidR="0022609A" w:rsidRPr="00D649A1">
              <w:rPr>
                <w:rStyle w:val="Hyperlink"/>
                <w:noProof/>
                <w:lang w:val="en-GB"/>
              </w:rPr>
              <w:t>Introduction</w:t>
            </w:r>
            <w:r w:rsidR="0022609A">
              <w:rPr>
                <w:noProof/>
                <w:webHidden/>
              </w:rPr>
              <w:tab/>
            </w:r>
            <w:r w:rsidR="0022609A">
              <w:rPr>
                <w:noProof/>
                <w:webHidden/>
              </w:rPr>
              <w:fldChar w:fldCharType="begin"/>
            </w:r>
            <w:r w:rsidR="0022609A">
              <w:rPr>
                <w:noProof/>
                <w:webHidden/>
              </w:rPr>
              <w:instrText xml:space="preserve"> PAGEREF _Toc522271504 \h </w:instrText>
            </w:r>
            <w:r w:rsidR="0022609A">
              <w:rPr>
                <w:noProof/>
                <w:webHidden/>
              </w:rPr>
            </w:r>
            <w:r w:rsidR="0022609A">
              <w:rPr>
                <w:noProof/>
                <w:webHidden/>
              </w:rPr>
              <w:fldChar w:fldCharType="separate"/>
            </w:r>
            <w:r w:rsidR="00956833">
              <w:rPr>
                <w:noProof/>
                <w:webHidden/>
              </w:rPr>
              <w:t>6</w:t>
            </w:r>
            <w:r w:rsidR="0022609A">
              <w:rPr>
                <w:noProof/>
                <w:webHidden/>
              </w:rPr>
              <w:fldChar w:fldCharType="end"/>
            </w:r>
          </w:hyperlink>
        </w:p>
        <w:p w14:paraId="5EA213AE" w14:textId="29E305D5" w:rsidR="0022609A" w:rsidRDefault="00A20139">
          <w:pPr>
            <w:pStyle w:val="TOC2"/>
            <w:tabs>
              <w:tab w:val="right" w:leader="dot" w:pos="9350"/>
            </w:tabs>
            <w:rPr>
              <w:rFonts w:eastAsiaTheme="minorEastAsia"/>
              <w:noProof/>
              <w:lang w:val="en-GB" w:eastAsia="en-GB"/>
            </w:rPr>
          </w:pPr>
          <w:hyperlink w:anchor="_Toc522271505" w:history="1">
            <w:r w:rsidR="0022609A" w:rsidRPr="00D649A1">
              <w:rPr>
                <w:rStyle w:val="Hyperlink"/>
                <w:noProof/>
                <w:lang w:val="en-GB"/>
              </w:rPr>
              <w:t>Star – Data generator</w:t>
            </w:r>
            <w:r w:rsidR="0022609A">
              <w:rPr>
                <w:noProof/>
                <w:webHidden/>
              </w:rPr>
              <w:tab/>
            </w:r>
            <w:r w:rsidR="0022609A">
              <w:rPr>
                <w:noProof/>
                <w:webHidden/>
              </w:rPr>
              <w:fldChar w:fldCharType="begin"/>
            </w:r>
            <w:r w:rsidR="0022609A">
              <w:rPr>
                <w:noProof/>
                <w:webHidden/>
              </w:rPr>
              <w:instrText xml:space="preserve"> PAGEREF _Toc522271505 \h </w:instrText>
            </w:r>
            <w:r w:rsidR="0022609A">
              <w:rPr>
                <w:noProof/>
                <w:webHidden/>
              </w:rPr>
            </w:r>
            <w:r w:rsidR="0022609A">
              <w:rPr>
                <w:noProof/>
                <w:webHidden/>
              </w:rPr>
              <w:fldChar w:fldCharType="separate"/>
            </w:r>
            <w:r w:rsidR="00956833">
              <w:rPr>
                <w:noProof/>
                <w:webHidden/>
              </w:rPr>
              <w:t>7</w:t>
            </w:r>
            <w:r w:rsidR="0022609A">
              <w:rPr>
                <w:noProof/>
                <w:webHidden/>
              </w:rPr>
              <w:fldChar w:fldCharType="end"/>
            </w:r>
          </w:hyperlink>
        </w:p>
        <w:p w14:paraId="0AD9E6A3" w14:textId="575321DA" w:rsidR="0022609A" w:rsidRDefault="00A20139">
          <w:pPr>
            <w:pStyle w:val="TOC2"/>
            <w:tabs>
              <w:tab w:val="right" w:leader="dot" w:pos="9350"/>
            </w:tabs>
            <w:rPr>
              <w:rFonts w:eastAsiaTheme="minorEastAsia"/>
              <w:noProof/>
              <w:lang w:val="en-GB" w:eastAsia="en-GB"/>
            </w:rPr>
          </w:pPr>
          <w:hyperlink w:anchor="_Toc522271506" w:history="1">
            <w:r w:rsidR="0022609A" w:rsidRPr="00D649A1">
              <w:rPr>
                <w:rStyle w:val="Hyperlink"/>
                <w:noProof/>
                <w:lang w:val="en-GB"/>
              </w:rPr>
              <w:t>Asteroid – Finding neighbour sites</w:t>
            </w:r>
            <w:r w:rsidR="0022609A">
              <w:rPr>
                <w:noProof/>
                <w:webHidden/>
              </w:rPr>
              <w:tab/>
            </w:r>
            <w:r w:rsidR="0022609A">
              <w:rPr>
                <w:noProof/>
                <w:webHidden/>
              </w:rPr>
              <w:fldChar w:fldCharType="begin"/>
            </w:r>
            <w:r w:rsidR="0022609A">
              <w:rPr>
                <w:noProof/>
                <w:webHidden/>
              </w:rPr>
              <w:instrText xml:space="preserve"> PAGEREF _Toc522271506 \h </w:instrText>
            </w:r>
            <w:r w:rsidR="0022609A">
              <w:rPr>
                <w:noProof/>
                <w:webHidden/>
              </w:rPr>
            </w:r>
            <w:r w:rsidR="0022609A">
              <w:rPr>
                <w:noProof/>
                <w:webHidden/>
              </w:rPr>
              <w:fldChar w:fldCharType="separate"/>
            </w:r>
            <w:r w:rsidR="00956833">
              <w:rPr>
                <w:noProof/>
                <w:webHidden/>
              </w:rPr>
              <w:t>7</w:t>
            </w:r>
            <w:r w:rsidR="0022609A">
              <w:rPr>
                <w:noProof/>
                <w:webHidden/>
              </w:rPr>
              <w:fldChar w:fldCharType="end"/>
            </w:r>
          </w:hyperlink>
        </w:p>
        <w:p w14:paraId="6471A852" w14:textId="4DBD64FF" w:rsidR="0022609A" w:rsidRDefault="00A20139">
          <w:pPr>
            <w:pStyle w:val="TOC2"/>
            <w:tabs>
              <w:tab w:val="right" w:leader="dot" w:pos="9350"/>
            </w:tabs>
            <w:rPr>
              <w:rFonts w:eastAsiaTheme="minorEastAsia"/>
              <w:noProof/>
              <w:lang w:val="en-GB" w:eastAsia="en-GB"/>
            </w:rPr>
          </w:pPr>
          <w:hyperlink w:anchor="_Toc522271507" w:history="1">
            <w:r w:rsidR="0022609A" w:rsidRPr="00D649A1">
              <w:rPr>
                <w:rStyle w:val="Hyperlink"/>
                <w:noProof/>
                <w:lang w:val="en-GB"/>
              </w:rPr>
              <w:t>Pulsar – Anomaly detection</w:t>
            </w:r>
            <w:r w:rsidR="0022609A">
              <w:rPr>
                <w:noProof/>
                <w:webHidden/>
              </w:rPr>
              <w:tab/>
            </w:r>
            <w:r w:rsidR="0022609A">
              <w:rPr>
                <w:noProof/>
                <w:webHidden/>
              </w:rPr>
              <w:fldChar w:fldCharType="begin"/>
            </w:r>
            <w:r w:rsidR="0022609A">
              <w:rPr>
                <w:noProof/>
                <w:webHidden/>
              </w:rPr>
              <w:instrText xml:space="preserve"> PAGEREF _Toc522271507 \h </w:instrText>
            </w:r>
            <w:r w:rsidR="0022609A">
              <w:rPr>
                <w:noProof/>
                <w:webHidden/>
              </w:rPr>
            </w:r>
            <w:r w:rsidR="0022609A">
              <w:rPr>
                <w:noProof/>
                <w:webHidden/>
              </w:rPr>
              <w:fldChar w:fldCharType="separate"/>
            </w:r>
            <w:r w:rsidR="00956833">
              <w:rPr>
                <w:noProof/>
                <w:webHidden/>
              </w:rPr>
              <w:t>8</w:t>
            </w:r>
            <w:r w:rsidR="0022609A">
              <w:rPr>
                <w:noProof/>
                <w:webHidden/>
              </w:rPr>
              <w:fldChar w:fldCharType="end"/>
            </w:r>
          </w:hyperlink>
        </w:p>
        <w:p w14:paraId="775338F6" w14:textId="0C312FDD" w:rsidR="0022609A" w:rsidRDefault="00A20139">
          <w:pPr>
            <w:pStyle w:val="TOC2"/>
            <w:tabs>
              <w:tab w:val="right" w:leader="dot" w:pos="9350"/>
            </w:tabs>
            <w:rPr>
              <w:rFonts w:eastAsiaTheme="minorEastAsia"/>
              <w:noProof/>
              <w:lang w:val="en-GB" w:eastAsia="en-GB"/>
            </w:rPr>
          </w:pPr>
          <w:hyperlink w:anchor="_Toc522271508" w:history="1">
            <w:r w:rsidR="0022609A" w:rsidRPr="00D649A1">
              <w:rPr>
                <w:rStyle w:val="Hyperlink"/>
                <w:noProof/>
                <w:lang w:val="en-GB"/>
              </w:rPr>
              <w:t>Quasar – Extending to outage and business impact</w:t>
            </w:r>
            <w:r w:rsidR="0022609A">
              <w:rPr>
                <w:noProof/>
                <w:webHidden/>
              </w:rPr>
              <w:tab/>
            </w:r>
            <w:r w:rsidR="0022609A">
              <w:rPr>
                <w:noProof/>
                <w:webHidden/>
              </w:rPr>
              <w:fldChar w:fldCharType="begin"/>
            </w:r>
            <w:r w:rsidR="0022609A">
              <w:rPr>
                <w:noProof/>
                <w:webHidden/>
              </w:rPr>
              <w:instrText xml:space="preserve"> PAGEREF _Toc522271508 \h </w:instrText>
            </w:r>
            <w:r w:rsidR="0022609A">
              <w:rPr>
                <w:noProof/>
                <w:webHidden/>
              </w:rPr>
            </w:r>
            <w:r w:rsidR="0022609A">
              <w:rPr>
                <w:noProof/>
                <w:webHidden/>
              </w:rPr>
              <w:fldChar w:fldCharType="separate"/>
            </w:r>
            <w:r w:rsidR="00956833">
              <w:rPr>
                <w:noProof/>
                <w:webHidden/>
              </w:rPr>
              <w:t>9</w:t>
            </w:r>
            <w:r w:rsidR="0022609A">
              <w:rPr>
                <w:noProof/>
                <w:webHidden/>
              </w:rPr>
              <w:fldChar w:fldCharType="end"/>
            </w:r>
          </w:hyperlink>
        </w:p>
        <w:p w14:paraId="4EBD3A24" w14:textId="3AEC6119" w:rsidR="0022609A" w:rsidRDefault="00A20139">
          <w:pPr>
            <w:pStyle w:val="TOC1"/>
            <w:tabs>
              <w:tab w:val="right" w:leader="dot" w:pos="9350"/>
            </w:tabs>
            <w:rPr>
              <w:rFonts w:eastAsiaTheme="minorEastAsia"/>
              <w:noProof/>
              <w:lang w:val="en-GB" w:eastAsia="en-GB"/>
            </w:rPr>
          </w:pPr>
          <w:hyperlink w:anchor="_Toc522271509" w:history="1">
            <w:r w:rsidR="0022609A" w:rsidRPr="00D649A1">
              <w:rPr>
                <w:rStyle w:val="Hyperlink"/>
                <w:noProof/>
                <w:lang w:val="en-GB"/>
              </w:rPr>
              <w:t>Conclusion</w:t>
            </w:r>
            <w:r w:rsidR="0022609A">
              <w:rPr>
                <w:noProof/>
                <w:webHidden/>
              </w:rPr>
              <w:tab/>
            </w:r>
            <w:r w:rsidR="0022609A">
              <w:rPr>
                <w:noProof/>
                <w:webHidden/>
              </w:rPr>
              <w:fldChar w:fldCharType="begin"/>
            </w:r>
            <w:r w:rsidR="0022609A">
              <w:rPr>
                <w:noProof/>
                <w:webHidden/>
              </w:rPr>
              <w:instrText xml:space="preserve"> PAGEREF _Toc522271509 \h </w:instrText>
            </w:r>
            <w:r w:rsidR="0022609A">
              <w:rPr>
                <w:noProof/>
                <w:webHidden/>
              </w:rPr>
            </w:r>
            <w:r w:rsidR="0022609A">
              <w:rPr>
                <w:noProof/>
                <w:webHidden/>
              </w:rPr>
              <w:fldChar w:fldCharType="separate"/>
            </w:r>
            <w:r w:rsidR="00956833">
              <w:rPr>
                <w:noProof/>
                <w:webHidden/>
              </w:rPr>
              <w:t>10</w:t>
            </w:r>
            <w:r w:rsidR="0022609A">
              <w:rPr>
                <w:noProof/>
                <w:webHidden/>
              </w:rPr>
              <w:fldChar w:fldCharType="end"/>
            </w:r>
          </w:hyperlink>
        </w:p>
        <w:p w14:paraId="6A99D3DB" w14:textId="36466EB0" w:rsidR="000B1720" w:rsidRDefault="000B1720">
          <w:r>
            <w:rPr>
              <w:b/>
              <w:bCs/>
              <w:noProof/>
            </w:rPr>
            <w:fldChar w:fldCharType="end"/>
          </w:r>
        </w:p>
      </w:sdtContent>
    </w:sdt>
    <w:p w14:paraId="29F40A49" w14:textId="1B6A49A1" w:rsidR="000B1720" w:rsidRDefault="000B1720">
      <w:pPr>
        <w:rPr>
          <w:lang w:val="en-GB"/>
        </w:rPr>
      </w:pPr>
      <w:r>
        <w:rPr>
          <w:lang w:val="en-GB"/>
        </w:rPr>
        <w:br w:type="page"/>
      </w:r>
    </w:p>
    <w:p w14:paraId="579772E3" w14:textId="77777777" w:rsidR="007C4037" w:rsidRPr="00B52CD3" w:rsidRDefault="007C4037">
      <w:pPr>
        <w:rPr>
          <w:lang w:val="en-GB"/>
        </w:rPr>
      </w:pPr>
    </w:p>
    <w:p w14:paraId="25540D22" w14:textId="056382C5" w:rsidR="007C4037" w:rsidRDefault="007C4037" w:rsidP="007C4037">
      <w:pPr>
        <w:pStyle w:val="Heading1"/>
        <w:rPr>
          <w:lang w:val="en-GB"/>
        </w:rPr>
      </w:pPr>
      <w:bookmarkStart w:id="1" w:name="_Toc522271499"/>
      <w:r>
        <w:rPr>
          <w:lang w:val="en-GB"/>
        </w:rPr>
        <w:t>Introduction</w:t>
      </w:r>
      <w:bookmarkEnd w:id="1"/>
    </w:p>
    <w:p w14:paraId="559C6E9F" w14:textId="6D4CA64C" w:rsidR="007C4037" w:rsidRDefault="007C4037" w:rsidP="007C4037">
      <w:pPr>
        <w:rPr>
          <w:lang w:val="en-GB"/>
        </w:rPr>
      </w:pPr>
    </w:p>
    <w:p w14:paraId="309497F6" w14:textId="6807E7A2" w:rsidR="007C4037" w:rsidRDefault="007C4037" w:rsidP="007C4037">
      <w:pPr>
        <w:rPr>
          <w:lang w:val="en-GB"/>
        </w:rPr>
      </w:pPr>
      <w:r>
        <w:rPr>
          <w:lang w:val="en-GB"/>
        </w:rPr>
        <w:t xml:space="preserve">COSMOS is a conceptual architecture created </w:t>
      </w:r>
      <w:r w:rsidR="00BB3DD7">
        <w:rPr>
          <w:lang w:val="en-GB"/>
        </w:rPr>
        <w:t>for</w:t>
      </w:r>
      <w:r>
        <w:rPr>
          <w:lang w:val="en-GB"/>
        </w:rPr>
        <w:t xml:space="preserve"> solving complex problems with large data volumes and using data science </w:t>
      </w:r>
      <w:r w:rsidR="005A643C">
        <w:rPr>
          <w:lang w:val="en-GB"/>
        </w:rPr>
        <w:t>with</w:t>
      </w:r>
      <w:r>
        <w:rPr>
          <w:lang w:val="en-GB"/>
        </w:rPr>
        <w:t xml:space="preserve"> </w:t>
      </w:r>
      <w:r w:rsidR="00BB3DD7">
        <w:rPr>
          <w:lang w:val="en-GB"/>
        </w:rPr>
        <w:t>advance</w:t>
      </w:r>
      <w:r w:rsidR="00187253">
        <w:rPr>
          <w:lang w:val="en-GB"/>
        </w:rPr>
        <w:t>d</w:t>
      </w:r>
      <w:r>
        <w:rPr>
          <w:lang w:val="en-GB"/>
        </w:rPr>
        <w:t xml:space="preserve"> computing techniques.</w:t>
      </w:r>
    </w:p>
    <w:p w14:paraId="1F174E98" w14:textId="356C9DF8" w:rsidR="005A643C" w:rsidRDefault="005A643C" w:rsidP="007C4037">
      <w:pPr>
        <w:rPr>
          <w:lang w:val="en-GB"/>
        </w:rPr>
      </w:pPr>
      <w:r>
        <w:rPr>
          <w:lang w:val="en-GB"/>
        </w:rPr>
        <w:t>The concept of COSMOS tackles two issues:</w:t>
      </w:r>
    </w:p>
    <w:p w14:paraId="75EC8951" w14:textId="22D417F2" w:rsidR="005A643C" w:rsidRDefault="0064291C" w:rsidP="005A643C">
      <w:pPr>
        <w:pStyle w:val="ListParagraph"/>
        <w:numPr>
          <w:ilvl w:val="0"/>
          <w:numId w:val="3"/>
        </w:numPr>
        <w:rPr>
          <w:lang w:val="en-GB"/>
        </w:rPr>
      </w:pPr>
      <w:r>
        <w:rPr>
          <w:lang w:val="en-GB"/>
        </w:rPr>
        <w:t>I</w:t>
      </w:r>
      <w:r w:rsidR="005A643C" w:rsidRPr="005A643C">
        <w:rPr>
          <w:lang w:val="en-GB"/>
        </w:rPr>
        <w:t>ncrease in data collection and the need to process this data;</w:t>
      </w:r>
    </w:p>
    <w:p w14:paraId="61C54DBD" w14:textId="77777777" w:rsidR="0064291C" w:rsidRPr="005A643C" w:rsidRDefault="0064291C" w:rsidP="0064291C">
      <w:pPr>
        <w:pStyle w:val="ListParagraph"/>
        <w:ind w:left="360"/>
        <w:rPr>
          <w:lang w:val="en-GB"/>
        </w:rPr>
      </w:pPr>
    </w:p>
    <w:p w14:paraId="38DD6928" w14:textId="3F258C0C" w:rsidR="005A643C" w:rsidRPr="005A643C" w:rsidRDefault="0064291C" w:rsidP="005A643C">
      <w:pPr>
        <w:pStyle w:val="ListParagraph"/>
        <w:numPr>
          <w:ilvl w:val="0"/>
          <w:numId w:val="3"/>
        </w:numPr>
        <w:rPr>
          <w:lang w:val="en-GB"/>
        </w:rPr>
      </w:pPr>
      <w:r>
        <w:rPr>
          <w:lang w:val="en-GB"/>
        </w:rPr>
        <w:t>C</w:t>
      </w:r>
      <w:r w:rsidR="005A643C" w:rsidRPr="005A643C">
        <w:rPr>
          <w:lang w:val="en-GB"/>
        </w:rPr>
        <w:t xml:space="preserve">apability </w:t>
      </w:r>
      <w:r w:rsidR="00430BD6">
        <w:rPr>
          <w:lang w:val="en-GB"/>
        </w:rPr>
        <w:t>to use</w:t>
      </w:r>
      <w:r w:rsidR="005A643C" w:rsidRPr="005A643C">
        <w:rPr>
          <w:lang w:val="en-GB"/>
        </w:rPr>
        <w:t xml:space="preserve"> </w:t>
      </w:r>
      <w:r w:rsidR="005A643C">
        <w:rPr>
          <w:lang w:val="en-GB"/>
        </w:rPr>
        <w:t>distributed computing power to process in an acceptable timeframe.</w:t>
      </w:r>
    </w:p>
    <w:p w14:paraId="738BDD7C" w14:textId="6F067870" w:rsidR="007C4037" w:rsidRDefault="007C4037" w:rsidP="007C4037">
      <w:pPr>
        <w:jc w:val="center"/>
        <w:rPr>
          <w:lang w:val="en-GB"/>
        </w:rPr>
      </w:pPr>
    </w:p>
    <w:p w14:paraId="66476310" w14:textId="525A3619" w:rsidR="0040171D" w:rsidRDefault="0040171D" w:rsidP="0040171D">
      <w:pPr>
        <w:rPr>
          <w:lang w:val="en-GB"/>
        </w:rPr>
      </w:pPr>
      <w:r>
        <w:rPr>
          <w:lang w:val="en-GB"/>
        </w:rPr>
        <w:t>Although initially created to address the TELCO domain, COSMOS architecture is by default generic and may be used in other businesses</w:t>
      </w:r>
      <w:r w:rsidR="00430BD6">
        <w:rPr>
          <w:lang w:val="en-GB"/>
        </w:rPr>
        <w:t xml:space="preserve">. </w:t>
      </w:r>
      <w:r>
        <w:rPr>
          <w:lang w:val="en-GB"/>
        </w:rPr>
        <w:t>COSMOS principles are governed by a set of well-defined rules which work as requirements. Developers of COSMOS artefacts are guided by those rules.</w:t>
      </w:r>
    </w:p>
    <w:p w14:paraId="327FF0C2" w14:textId="77777777" w:rsidR="0040171D" w:rsidRDefault="0040171D" w:rsidP="0040171D">
      <w:pPr>
        <w:rPr>
          <w:lang w:val="en-GB"/>
        </w:rPr>
      </w:pPr>
    </w:p>
    <w:p w14:paraId="04E90084" w14:textId="3DAF4384" w:rsidR="007C4037" w:rsidRDefault="007C4037" w:rsidP="007C4037">
      <w:pPr>
        <w:pStyle w:val="Heading1"/>
        <w:rPr>
          <w:lang w:val="en-GB"/>
        </w:rPr>
      </w:pPr>
      <w:bookmarkStart w:id="2" w:name="_Toc522271500"/>
      <w:r>
        <w:rPr>
          <w:lang w:val="en-GB"/>
        </w:rPr>
        <w:t>Conceptual Architecture vs Framework</w:t>
      </w:r>
      <w:r w:rsidR="000F5B48">
        <w:rPr>
          <w:lang w:val="en-GB"/>
        </w:rPr>
        <w:t xml:space="preserve"> </w:t>
      </w:r>
      <w:r w:rsidR="005A643C">
        <w:rPr>
          <w:lang w:val="en-GB"/>
        </w:rPr>
        <w:t>M</w:t>
      </w:r>
      <w:r w:rsidR="000F5B48">
        <w:rPr>
          <w:lang w:val="en-GB"/>
        </w:rPr>
        <w:t>yth</w:t>
      </w:r>
      <w:bookmarkEnd w:id="2"/>
    </w:p>
    <w:p w14:paraId="571A8B9C" w14:textId="07BE005D" w:rsidR="007C4037" w:rsidRDefault="007C4037" w:rsidP="007C4037">
      <w:pPr>
        <w:rPr>
          <w:lang w:val="en-GB"/>
        </w:rPr>
      </w:pPr>
    </w:p>
    <w:p w14:paraId="1F20A85C" w14:textId="78CD4C20" w:rsidR="005A643C" w:rsidRDefault="005A643C" w:rsidP="007C4037">
      <w:pPr>
        <w:rPr>
          <w:lang w:val="en-GB"/>
        </w:rPr>
      </w:pPr>
      <w:r>
        <w:rPr>
          <w:lang w:val="en-GB"/>
        </w:rPr>
        <w:t>Opposite to a framework, a conceptual architecture defines in detail how to build and use software artefacts, using frameworks already available. So, COSMOS does not position itself as a framework, it uses general propose frameworks available in the market.</w:t>
      </w:r>
    </w:p>
    <w:p w14:paraId="42B0EFA5" w14:textId="1866D0BC" w:rsidR="008158D5" w:rsidRDefault="005A643C" w:rsidP="007C4037">
      <w:pPr>
        <w:rPr>
          <w:lang w:val="en-GB"/>
        </w:rPr>
      </w:pPr>
      <w:r>
        <w:rPr>
          <w:lang w:val="en-GB"/>
        </w:rPr>
        <w:t xml:space="preserve">Nowadays, </w:t>
      </w:r>
      <w:r w:rsidR="0040171D">
        <w:rPr>
          <w:lang w:val="en-GB"/>
        </w:rPr>
        <w:t>SW</w:t>
      </w:r>
      <w:r>
        <w:rPr>
          <w:lang w:val="en-GB"/>
        </w:rPr>
        <w:t xml:space="preserve"> market offers frameworks with high quality both in functionality and performance. Creating additional frameworks is a major</w:t>
      </w:r>
      <w:r w:rsidR="0040171D">
        <w:rPr>
          <w:lang w:val="en-GB"/>
        </w:rPr>
        <w:t xml:space="preserve"> effort with high demand of resources and large costs. </w:t>
      </w:r>
      <w:r w:rsidR="008158D5">
        <w:rPr>
          <w:lang w:val="en-GB"/>
        </w:rPr>
        <w:t xml:space="preserve">Therefore, the concept of COSMOS is to </w:t>
      </w:r>
      <w:r w:rsidR="00B52CD3">
        <w:rPr>
          <w:lang w:val="en-GB"/>
        </w:rPr>
        <w:t xml:space="preserve">continuously </w:t>
      </w:r>
      <w:r w:rsidR="008158D5">
        <w:rPr>
          <w:lang w:val="en-GB"/>
        </w:rPr>
        <w:t>evaluate and choose the best frameworks.</w:t>
      </w:r>
      <w:r w:rsidR="00B52CD3">
        <w:rPr>
          <w:lang w:val="en-GB"/>
        </w:rPr>
        <w:t xml:space="preserve"> Evaluation criteria is based on stability, performance and ease of use.</w:t>
      </w:r>
    </w:p>
    <w:p w14:paraId="76EE6FEB" w14:textId="0CA874B7" w:rsidR="005A643C" w:rsidRDefault="0040171D" w:rsidP="007C4037">
      <w:pPr>
        <w:rPr>
          <w:lang w:val="en-GB"/>
        </w:rPr>
      </w:pPr>
      <w:r>
        <w:rPr>
          <w:lang w:val="en-GB"/>
        </w:rPr>
        <w:t>By using best of class frameworks, COSMOS developers focus on costumer use cases, providing a light and flexible architecture</w:t>
      </w:r>
      <w:r w:rsidR="00430BD6">
        <w:rPr>
          <w:lang w:val="en-GB"/>
        </w:rPr>
        <w:t xml:space="preserve"> with fast development cycles</w:t>
      </w:r>
      <w:r>
        <w:rPr>
          <w:lang w:val="en-GB"/>
        </w:rPr>
        <w:t>.</w:t>
      </w:r>
    </w:p>
    <w:p w14:paraId="1C21063D" w14:textId="019C6239" w:rsidR="0040171D" w:rsidRDefault="0040171D" w:rsidP="007C4037">
      <w:pPr>
        <w:rPr>
          <w:lang w:val="en-GB"/>
        </w:rPr>
      </w:pPr>
    </w:p>
    <w:p w14:paraId="680AFB4F" w14:textId="77777777" w:rsidR="0040171D" w:rsidRDefault="0040171D">
      <w:pPr>
        <w:rPr>
          <w:lang w:val="en-GB"/>
        </w:rPr>
      </w:pPr>
      <w:r>
        <w:rPr>
          <w:lang w:val="en-GB"/>
        </w:rPr>
        <w:br w:type="page"/>
      </w:r>
    </w:p>
    <w:p w14:paraId="6770E093" w14:textId="3B628069" w:rsidR="0040171D" w:rsidRDefault="0040171D" w:rsidP="00B52CD3">
      <w:pPr>
        <w:pStyle w:val="Heading1"/>
        <w:rPr>
          <w:lang w:val="en-GB"/>
        </w:rPr>
      </w:pPr>
      <w:bookmarkStart w:id="3" w:name="_Toc522271501"/>
      <w:r>
        <w:rPr>
          <w:lang w:val="en-GB"/>
        </w:rPr>
        <w:lastRenderedPageBreak/>
        <w:t>Environment</w:t>
      </w:r>
      <w:bookmarkEnd w:id="3"/>
    </w:p>
    <w:p w14:paraId="4CE50AE5" w14:textId="66D147D5" w:rsidR="00B52CD3" w:rsidRDefault="00B52CD3" w:rsidP="007C4037">
      <w:pPr>
        <w:rPr>
          <w:lang w:val="en-GB"/>
        </w:rPr>
      </w:pPr>
    </w:p>
    <w:p w14:paraId="05BDAD72" w14:textId="27449751" w:rsidR="00B52CD3" w:rsidRDefault="00B52CD3" w:rsidP="007C4037">
      <w:pPr>
        <w:rPr>
          <w:lang w:val="en-GB"/>
        </w:rPr>
      </w:pPr>
      <w:r>
        <w:rPr>
          <w:lang w:val="en-GB"/>
        </w:rPr>
        <w:t>COSMO</w:t>
      </w:r>
      <w:r w:rsidR="00612963">
        <w:rPr>
          <w:lang w:val="en-GB"/>
        </w:rPr>
        <w:t>S</w:t>
      </w:r>
      <w:r>
        <w:rPr>
          <w:lang w:val="en-GB"/>
        </w:rPr>
        <w:t xml:space="preserve"> is based on the architecture framework presented in </w:t>
      </w:r>
      <w:r>
        <w:rPr>
          <w:lang w:val="en-GB"/>
        </w:rPr>
        <w:fldChar w:fldCharType="begin"/>
      </w:r>
      <w:r>
        <w:rPr>
          <w:lang w:val="en-GB"/>
        </w:rPr>
        <w:instrText xml:space="preserve"> REF _Ref522182456 \h </w:instrText>
      </w:r>
      <w:r>
        <w:rPr>
          <w:lang w:val="en-GB"/>
        </w:rPr>
      </w:r>
      <w:r>
        <w:rPr>
          <w:lang w:val="en-GB"/>
        </w:rPr>
        <w:fldChar w:fldCharType="separate"/>
      </w:r>
      <w:r w:rsidR="00956833" w:rsidRPr="00E62EE7">
        <w:rPr>
          <w:lang w:val="en-GB"/>
        </w:rPr>
        <w:t xml:space="preserve">Figure </w:t>
      </w:r>
      <w:r w:rsidR="00956833">
        <w:rPr>
          <w:noProof/>
          <w:lang w:val="en-GB"/>
        </w:rPr>
        <w:t>1</w:t>
      </w:r>
      <w:r>
        <w:rPr>
          <w:lang w:val="en-GB"/>
        </w:rPr>
        <w:fldChar w:fldCharType="end"/>
      </w:r>
      <w:r>
        <w:rPr>
          <w:lang w:val="en-GB"/>
        </w:rPr>
        <w:t>.</w:t>
      </w:r>
    </w:p>
    <w:p w14:paraId="17D4B960" w14:textId="56D8498D" w:rsidR="00330EB6" w:rsidRDefault="00330EB6" w:rsidP="007C4037">
      <w:pPr>
        <w:rPr>
          <w:lang w:val="en-GB"/>
        </w:rPr>
      </w:pPr>
    </w:p>
    <w:p w14:paraId="428A9079" w14:textId="3EC1F757" w:rsidR="00330EB6" w:rsidRDefault="00330EB6" w:rsidP="007C4037">
      <w:pPr>
        <w:rPr>
          <w:lang w:val="en-GB"/>
        </w:rPr>
      </w:pPr>
      <w:r>
        <w:rPr>
          <w:noProof/>
        </w:rPr>
        <w:drawing>
          <wp:inline distT="0" distB="0" distL="0" distR="0" wp14:anchorId="323AABA2" wp14:editId="4D6D18FD">
            <wp:extent cx="5570525" cy="20788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08" cy="2082480"/>
                    </a:xfrm>
                    <a:prstGeom prst="rect">
                      <a:avLst/>
                    </a:prstGeom>
                  </pic:spPr>
                </pic:pic>
              </a:graphicData>
            </a:graphic>
          </wp:inline>
        </w:drawing>
      </w:r>
    </w:p>
    <w:p w14:paraId="0ED272F5" w14:textId="39E6369B" w:rsidR="00B52CD3" w:rsidRPr="00E62EE7" w:rsidRDefault="00B52CD3" w:rsidP="000B1720">
      <w:pPr>
        <w:pStyle w:val="Subtitle"/>
        <w:rPr>
          <w:lang w:val="en-GB"/>
        </w:rPr>
      </w:pPr>
      <w:bookmarkStart w:id="4" w:name="_Ref522182456"/>
      <w:r w:rsidRPr="00E62EE7">
        <w:rPr>
          <w:lang w:val="en-GB"/>
        </w:rPr>
        <w:t xml:space="preserve">Figure </w:t>
      </w:r>
      <w:r w:rsidRPr="000B1720">
        <w:fldChar w:fldCharType="begin"/>
      </w:r>
      <w:r w:rsidRPr="00E62EE7">
        <w:rPr>
          <w:lang w:val="en-GB"/>
        </w:rPr>
        <w:instrText xml:space="preserve"> SEQ Figure \* ARABIC </w:instrText>
      </w:r>
      <w:r w:rsidRPr="000B1720">
        <w:fldChar w:fldCharType="separate"/>
      </w:r>
      <w:r w:rsidR="00956833">
        <w:rPr>
          <w:noProof/>
          <w:lang w:val="en-GB"/>
        </w:rPr>
        <w:t>1</w:t>
      </w:r>
      <w:r w:rsidRPr="000B1720">
        <w:fldChar w:fldCharType="end"/>
      </w:r>
      <w:bookmarkEnd w:id="4"/>
      <w:r w:rsidRPr="00E62EE7">
        <w:rPr>
          <w:lang w:val="en-GB"/>
        </w:rPr>
        <w:t xml:space="preserve"> - COSMOS environment</w:t>
      </w:r>
    </w:p>
    <w:p w14:paraId="7FF28935" w14:textId="77777777" w:rsidR="000B1720" w:rsidRPr="000B1720" w:rsidRDefault="000B1720" w:rsidP="000B1720">
      <w:pPr>
        <w:rPr>
          <w:lang w:val="en-GB"/>
        </w:rPr>
      </w:pPr>
    </w:p>
    <w:p w14:paraId="0DB6F616" w14:textId="6B24BBA9" w:rsidR="007C4037" w:rsidRDefault="00B52CD3" w:rsidP="007C4037">
      <w:pPr>
        <w:rPr>
          <w:lang w:val="en-GB"/>
        </w:rPr>
      </w:pPr>
      <w:r>
        <w:rPr>
          <w:lang w:val="en-GB"/>
        </w:rPr>
        <w:t>At COSMOS core, two bloc</w:t>
      </w:r>
      <w:r w:rsidR="00BF203E">
        <w:rPr>
          <w:lang w:val="en-GB"/>
        </w:rPr>
        <w:t>ks</w:t>
      </w:r>
      <w:r>
        <w:rPr>
          <w:lang w:val="en-GB"/>
        </w:rPr>
        <w:t xml:space="preserve"> are identified:</w:t>
      </w:r>
    </w:p>
    <w:p w14:paraId="6C2209EB" w14:textId="124E14D6" w:rsidR="00B52CD3" w:rsidRDefault="00B52CD3" w:rsidP="00BF203E">
      <w:pPr>
        <w:pStyle w:val="ListParagraph"/>
        <w:numPr>
          <w:ilvl w:val="0"/>
          <w:numId w:val="4"/>
        </w:numPr>
        <w:rPr>
          <w:lang w:val="en-GB"/>
        </w:rPr>
      </w:pPr>
      <w:r w:rsidRPr="00BF203E">
        <w:rPr>
          <w:b/>
          <w:lang w:val="en-GB"/>
        </w:rPr>
        <w:t>Data Science</w:t>
      </w:r>
      <w:r w:rsidRPr="00BF203E">
        <w:rPr>
          <w:lang w:val="en-GB"/>
        </w:rPr>
        <w:t xml:space="preserve"> </w:t>
      </w:r>
      <w:r w:rsidR="00BF203E">
        <w:rPr>
          <w:lang w:val="en-GB"/>
        </w:rPr>
        <w:t>–</w:t>
      </w:r>
      <w:r w:rsidRPr="00BF203E">
        <w:rPr>
          <w:lang w:val="en-GB"/>
        </w:rPr>
        <w:t xml:space="preserve"> </w:t>
      </w:r>
      <w:r w:rsidR="00BF203E">
        <w:rPr>
          <w:lang w:val="en-GB"/>
        </w:rPr>
        <w:t xml:space="preserve">Used by data scientists, this block offers the necessary tools for performing exploratory data analysis, data visualization and model creation. It is based on </w:t>
      </w:r>
      <w:hyperlink r:id="rId11" w:history="1">
        <w:r w:rsidR="00BF203E" w:rsidRPr="00BF203E">
          <w:rPr>
            <w:rStyle w:val="Hyperlink"/>
            <w:lang w:val="en-GB"/>
          </w:rPr>
          <w:t>R programming language</w:t>
        </w:r>
      </w:hyperlink>
      <w:r w:rsidR="00BF203E">
        <w:rPr>
          <w:lang w:val="en-GB"/>
        </w:rPr>
        <w:t xml:space="preserve"> and its stack of software. It is marked as </w:t>
      </w:r>
      <w:r w:rsidR="00BF203E" w:rsidRPr="0064291C">
        <w:rPr>
          <w:b/>
          <w:color w:val="FF0000"/>
          <w:lang w:val="en-GB"/>
        </w:rPr>
        <w:t>OFFLINE</w:t>
      </w:r>
      <w:r w:rsidR="00BF203E" w:rsidRPr="0064291C">
        <w:rPr>
          <w:color w:val="FF0000"/>
          <w:lang w:val="en-GB"/>
        </w:rPr>
        <w:t xml:space="preserve"> </w:t>
      </w:r>
      <w:r w:rsidR="00BF203E">
        <w:rPr>
          <w:lang w:val="en-GB"/>
        </w:rPr>
        <w:t>in the sense that is not offered to customers directly;</w:t>
      </w:r>
    </w:p>
    <w:p w14:paraId="4FA47C02" w14:textId="77777777" w:rsidR="0064291C" w:rsidRPr="00BF203E" w:rsidRDefault="0064291C" w:rsidP="0064291C">
      <w:pPr>
        <w:pStyle w:val="ListParagraph"/>
        <w:ind w:left="360"/>
        <w:rPr>
          <w:lang w:val="en-GB"/>
        </w:rPr>
      </w:pPr>
    </w:p>
    <w:p w14:paraId="7B35B8A9" w14:textId="58820732" w:rsidR="00B52CD3" w:rsidRPr="00BF203E" w:rsidRDefault="00B52CD3" w:rsidP="00BF203E">
      <w:pPr>
        <w:pStyle w:val="ListParagraph"/>
        <w:numPr>
          <w:ilvl w:val="0"/>
          <w:numId w:val="4"/>
        </w:numPr>
        <w:rPr>
          <w:lang w:val="en-GB"/>
        </w:rPr>
      </w:pPr>
      <w:r w:rsidRPr="00BF203E">
        <w:rPr>
          <w:b/>
          <w:lang w:val="en-GB"/>
        </w:rPr>
        <w:t>Data Engineering</w:t>
      </w:r>
      <w:r w:rsidRPr="00BF203E">
        <w:rPr>
          <w:lang w:val="en-GB"/>
        </w:rPr>
        <w:t xml:space="preserve"> </w:t>
      </w:r>
      <w:r w:rsidR="00BF203E">
        <w:rPr>
          <w:lang w:val="en-GB"/>
        </w:rPr>
        <w:t xml:space="preserve">– Used by data engineers, this block offers the necessary tools for large data processing with cluster computing. It uses the </w:t>
      </w:r>
      <w:hyperlink r:id="rId12" w:history="1">
        <w:r w:rsidR="00BF203E" w:rsidRPr="00BF203E">
          <w:rPr>
            <w:rStyle w:val="Hyperlink"/>
            <w:lang w:val="en-GB"/>
          </w:rPr>
          <w:t>Spark framework</w:t>
        </w:r>
      </w:hyperlink>
      <w:r w:rsidR="00BF203E">
        <w:rPr>
          <w:lang w:val="en-GB"/>
        </w:rPr>
        <w:t xml:space="preserve"> for data processing, </w:t>
      </w:r>
      <w:hyperlink r:id="rId13" w:history="1">
        <w:r w:rsidR="00BF203E" w:rsidRPr="0064291C">
          <w:rPr>
            <w:rStyle w:val="Hyperlink"/>
            <w:lang w:val="en-GB"/>
          </w:rPr>
          <w:t>Hadoop file system</w:t>
        </w:r>
      </w:hyperlink>
      <w:r w:rsidR="00BF203E">
        <w:rPr>
          <w:lang w:val="en-GB"/>
        </w:rPr>
        <w:t xml:space="preserve"> for distributed storage and </w:t>
      </w:r>
      <w:hyperlink r:id="rId14" w:history="1">
        <w:r w:rsidR="00BF203E" w:rsidRPr="0064291C">
          <w:rPr>
            <w:rStyle w:val="Hyperlink"/>
            <w:lang w:val="en-GB"/>
          </w:rPr>
          <w:t>Scala as programming language</w:t>
        </w:r>
      </w:hyperlink>
      <w:r w:rsidR="00BF203E">
        <w:rPr>
          <w:lang w:val="en-GB"/>
        </w:rPr>
        <w:t>.</w:t>
      </w:r>
      <w:r w:rsidR="0064291C">
        <w:rPr>
          <w:lang w:val="en-GB"/>
        </w:rPr>
        <w:t xml:space="preserve"> It is marked </w:t>
      </w:r>
      <w:r w:rsidR="0064291C" w:rsidRPr="0064291C">
        <w:rPr>
          <w:b/>
          <w:color w:val="00B050"/>
          <w:lang w:val="en-GB"/>
        </w:rPr>
        <w:t>ONLINE</w:t>
      </w:r>
      <w:r w:rsidR="0064291C" w:rsidRPr="0064291C">
        <w:rPr>
          <w:color w:val="00B050"/>
          <w:lang w:val="en-GB"/>
        </w:rPr>
        <w:t xml:space="preserve"> </w:t>
      </w:r>
      <w:r w:rsidR="0064291C">
        <w:rPr>
          <w:lang w:val="en-GB"/>
        </w:rPr>
        <w:t>in the sense that the result of its usage are artefacts delivered to customers.</w:t>
      </w:r>
    </w:p>
    <w:p w14:paraId="198C5925" w14:textId="77777777" w:rsidR="00BF203E" w:rsidRDefault="00BF203E" w:rsidP="00BF203E">
      <w:pPr>
        <w:rPr>
          <w:lang w:val="en-GB"/>
        </w:rPr>
      </w:pPr>
    </w:p>
    <w:p w14:paraId="7797D3F5" w14:textId="7AA8CAC0" w:rsidR="00CB2DED" w:rsidRDefault="00BF203E" w:rsidP="00BF203E">
      <w:pPr>
        <w:rPr>
          <w:lang w:val="en-GB"/>
        </w:rPr>
      </w:pPr>
      <w:r>
        <w:rPr>
          <w:lang w:val="en-GB"/>
        </w:rPr>
        <w:t xml:space="preserve">A </w:t>
      </w:r>
      <w:r w:rsidR="00B52CD3">
        <w:rPr>
          <w:lang w:val="en-GB"/>
        </w:rPr>
        <w:t xml:space="preserve">third </w:t>
      </w:r>
      <w:r w:rsidR="0064291C">
        <w:rPr>
          <w:lang w:val="en-GB"/>
        </w:rPr>
        <w:t xml:space="preserve">block, outside COSMOS, is also depicted. It is called the </w:t>
      </w:r>
      <w:r w:rsidR="0064291C" w:rsidRPr="0064291C">
        <w:rPr>
          <w:b/>
          <w:lang w:val="en-GB"/>
        </w:rPr>
        <w:t>Orchestrator</w:t>
      </w:r>
      <w:r w:rsidR="0064291C">
        <w:rPr>
          <w:lang w:val="en-GB"/>
        </w:rPr>
        <w:t xml:space="preserve">. Although outside COSMOS scope, the Orchestrator are responsible for all actions related to workflow management, schedule, housekeeping and data integration. Two possible alternatives </w:t>
      </w:r>
      <w:r w:rsidR="00E630BC">
        <w:rPr>
          <w:lang w:val="en-GB"/>
        </w:rPr>
        <w:t xml:space="preserve">for orchestrators </w:t>
      </w:r>
      <w:r w:rsidR="0064291C">
        <w:rPr>
          <w:lang w:val="en-GB"/>
        </w:rPr>
        <w:t xml:space="preserve">are </w:t>
      </w:r>
      <w:hyperlink r:id="rId15" w:history="1">
        <w:r w:rsidR="0064291C" w:rsidRPr="0064291C">
          <w:rPr>
            <w:rStyle w:val="Hyperlink"/>
            <w:lang w:val="en-GB"/>
          </w:rPr>
          <w:t>Azkaban</w:t>
        </w:r>
      </w:hyperlink>
      <w:r w:rsidR="0064291C">
        <w:rPr>
          <w:lang w:val="en-GB"/>
        </w:rPr>
        <w:t xml:space="preserve"> and </w:t>
      </w:r>
      <w:hyperlink r:id="rId16" w:history="1">
        <w:r w:rsidR="0064291C" w:rsidRPr="0064291C">
          <w:rPr>
            <w:rStyle w:val="Hyperlink"/>
            <w:lang w:val="en-GB"/>
          </w:rPr>
          <w:t>Oozie</w:t>
        </w:r>
      </w:hyperlink>
      <w:r w:rsidR="0064291C">
        <w:rPr>
          <w:lang w:val="en-GB"/>
        </w:rPr>
        <w:t>.</w:t>
      </w:r>
      <w:r w:rsidR="00E630BC">
        <w:rPr>
          <w:lang w:val="en-GB"/>
        </w:rPr>
        <w:t xml:space="preserve"> Integration activities may be executed over different technologies as represented</w:t>
      </w:r>
      <w:r w:rsidR="00725198">
        <w:rPr>
          <w:lang w:val="en-GB"/>
        </w:rPr>
        <w:t xml:space="preserve"> </w:t>
      </w:r>
      <w:r w:rsidR="00E630BC">
        <w:rPr>
          <w:lang w:val="en-GB"/>
        </w:rPr>
        <w:t xml:space="preserve">in the picture. </w:t>
      </w:r>
    </w:p>
    <w:p w14:paraId="696BC1F7" w14:textId="77777777" w:rsidR="00E630BC" w:rsidRDefault="00E630BC" w:rsidP="00BF203E">
      <w:pPr>
        <w:rPr>
          <w:lang w:val="en-GB"/>
        </w:rPr>
      </w:pPr>
    </w:p>
    <w:p w14:paraId="7D9E97EB" w14:textId="77777777" w:rsidR="00E62EE7" w:rsidRDefault="00E62EE7">
      <w:pPr>
        <w:rPr>
          <w:lang w:val="en-GB"/>
        </w:rPr>
      </w:pPr>
    </w:p>
    <w:p w14:paraId="044D94C3" w14:textId="77777777" w:rsidR="00E62EE7" w:rsidRDefault="00E62EE7">
      <w:pPr>
        <w:rPr>
          <w:rFonts w:asciiTheme="majorHAnsi" w:eastAsiaTheme="majorEastAsia" w:hAnsiTheme="majorHAnsi" w:cstheme="majorBidi"/>
          <w:color w:val="2F5496" w:themeColor="accent1" w:themeShade="BF"/>
          <w:sz w:val="32"/>
          <w:szCs w:val="32"/>
          <w:lang w:val="en-GB"/>
        </w:rPr>
      </w:pPr>
      <w:r>
        <w:rPr>
          <w:lang w:val="en-GB"/>
        </w:rPr>
        <w:br w:type="page"/>
      </w:r>
    </w:p>
    <w:p w14:paraId="5CDBB533" w14:textId="77777777" w:rsidR="00E62EE7" w:rsidRDefault="00E62EE7" w:rsidP="00E62EE7">
      <w:pPr>
        <w:pStyle w:val="Heading1"/>
        <w:rPr>
          <w:lang w:val="en-GB"/>
        </w:rPr>
      </w:pPr>
      <w:bookmarkStart w:id="5" w:name="_Toc522271502"/>
      <w:r>
        <w:rPr>
          <w:lang w:val="en-GB"/>
        </w:rPr>
        <w:lastRenderedPageBreak/>
        <w:t>Workflow &amp; Deliveries</w:t>
      </w:r>
      <w:bookmarkEnd w:id="5"/>
    </w:p>
    <w:p w14:paraId="267C52A3" w14:textId="77777777" w:rsidR="00E62EE7" w:rsidRDefault="00E62EE7" w:rsidP="00E62EE7">
      <w:pPr>
        <w:rPr>
          <w:lang w:val="en-GB"/>
        </w:rPr>
      </w:pPr>
    </w:p>
    <w:p w14:paraId="6B5A10A6" w14:textId="7CB3689C" w:rsidR="002F2BB3" w:rsidRDefault="002F2BB3" w:rsidP="00E62EE7">
      <w:pPr>
        <w:rPr>
          <w:lang w:val="en-GB"/>
        </w:rPr>
      </w:pPr>
      <w:r>
        <w:rPr>
          <w:lang w:val="en-GB"/>
        </w:rPr>
        <w:t>Besides internal documentation and processes, COSMOS team defines a complete development cycle in collaboration with customers to deliver:</w:t>
      </w:r>
    </w:p>
    <w:p w14:paraId="301A9400" w14:textId="03761FEF" w:rsidR="002F2BB3" w:rsidRDefault="002F2BB3" w:rsidP="002F2BB3">
      <w:pPr>
        <w:pStyle w:val="ListParagraph"/>
        <w:numPr>
          <w:ilvl w:val="0"/>
          <w:numId w:val="9"/>
        </w:numPr>
        <w:rPr>
          <w:lang w:val="en-GB"/>
        </w:rPr>
      </w:pPr>
      <w:r w:rsidRPr="00C74876">
        <w:rPr>
          <w:b/>
          <w:lang w:val="en-GB"/>
        </w:rPr>
        <w:t>Requirements documentation</w:t>
      </w:r>
      <w:r w:rsidRPr="002F2BB3">
        <w:rPr>
          <w:lang w:val="en-GB"/>
        </w:rPr>
        <w:t xml:space="preserve"> - Shared document with a full description of functional</w:t>
      </w:r>
      <w:r>
        <w:rPr>
          <w:lang w:val="en-GB"/>
        </w:rPr>
        <w:t xml:space="preserve"> and non-</w:t>
      </w:r>
      <w:r w:rsidRPr="002F2BB3">
        <w:rPr>
          <w:lang w:val="en-GB"/>
        </w:rPr>
        <w:t>functional requirements</w:t>
      </w:r>
      <w:r>
        <w:rPr>
          <w:lang w:val="en-GB"/>
        </w:rPr>
        <w:t>;</w:t>
      </w:r>
    </w:p>
    <w:p w14:paraId="65B3BD1C" w14:textId="77777777" w:rsidR="001B0EBF" w:rsidRPr="002F2BB3" w:rsidRDefault="001B0EBF" w:rsidP="001B0EBF">
      <w:pPr>
        <w:pStyle w:val="ListParagraph"/>
        <w:ind w:left="360"/>
        <w:rPr>
          <w:lang w:val="en-GB"/>
        </w:rPr>
      </w:pPr>
    </w:p>
    <w:p w14:paraId="70F6D203" w14:textId="2C054C11" w:rsidR="002F2BB3" w:rsidRDefault="002F2BB3" w:rsidP="002F2BB3">
      <w:pPr>
        <w:pStyle w:val="ListParagraph"/>
        <w:numPr>
          <w:ilvl w:val="0"/>
          <w:numId w:val="9"/>
        </w:numPr>
        <w:rPr>
          <w:lang w:val="en-GB"/>
        </w:rPr>
      </w:pPr>
      <w:r w:rsidRPr="00C74876">
        <w:rPr>
          <w:b/>
          <w:lang w:val="en-GB"/>
        </w:rPr>
        <w:t>Design documentation</w:t>
      </w:r>
      <w:r w:rsidRPr="002F2BB3">
        <w:rPr>
          <w:lang w:val="en-GB"/>
        </w:rPr>
        <w:t xml:space="preserve"> – Technical description of created artefacts, </w:t>
      </w:r>
      <w:r>
        <w:rPr>
          <w:lang w:val="en-GB"/>
        </w:rPr>
        <w:t xml:space="preserve">allowed </w:t>
      </w:r>
      <w:r w:rsidRPr="002F2BB3">
        <w:rPr>
          <w:lang w:val="en-GB"/>
        </w:rPr>
        <w:t xml:space="preserve">configurations and </w:t>
      </w:r>
      <w:r>
        <w:rPr>
          <w:lang w:val="en-GB"/>
        </w:rPr>
        <w:t>execution</w:t>
      </w:r>
      <w:r w:rsidR="00725198">
        <w:rPr>
          <w:lang w:val="en-GB"/>
        </w:rPr>
        <w:t xml:space="preserve"> details</w:t>
      </w:r>
      <w:r>
        <w:rPr>
          <w:lang w:val="en-GB"/>
        </w:rPr>
        <w:t>;</w:t>
      </w:r>
    </w:p>
    <w:p w14:paraId="68F5F93A" w14:textId="77777777" w:rsidR="001B0EBF" w:rsidRPr="001B0EBF" w:rsidRDefault="001B0EBF" w:rsidP="001B0EBF">
      <w:pPr>
        <w:pStyle w:val="ListParagraph"/>
        <w:rPr>
          <w:lang w:val="en-GB"/>
        </w:rPr>
      </w:pPr>
    </w:p>
    <w:p w14:paraId="09E0547B" w14:textId="6620959C" w:rsidR="002F2BB3" w:rsidRDefault="002F2BB3" w:rsidP="002F2BB3">
      <w:pPr>
        <w:pStyle w:val="ListParagraph"/>
        <w:numPr>
          <w:ilvl w:val="0"/>
          <w:numId w:val="9"/>
        </w:numPr>
        <w:rPr>
          <w:lang w:val="en-GB"/>
        </w:rPr>
      </w:pPr>
      <w:r w:rsidRPr="00C74876">
        <w:rPr>
          <w:b/>
          <w:lang w:val="en-GB"/>
        </w:rPr>
        <w:t>Code artefacts</w:t>
      </w:r>
      <w:r w:rsidRPr="002F2BB3">
        <w:rPr>
          <w:lang w:val="en-GB"/>
        </w:rPr>
        <w:t xml:space="preserve"> – In the form of Scala jar delivers</w:t>
      </w:r>
      <w:r w:rsidR="00C74876">
        <w:rPr>
          <w:lang w:val="en-GB"/>
        </w:rPr>
        <w:t>,</w:t>
      </w:r>
      <w:r w:rsidRPr="002F2BB3">
        <w:rPr>
          <w:lang w:val="en-GB"/>
        </w:rPr>
        <w:t xml:space="preserve"> ready to be integrated in a SPARK cluster</w:t>
      </w:r>
      <w:r>
        <w:rPr>
          <w:lang w:val="en-GB"/>
        </w:rPr>
        <w:t xml:space="preserve"> (other technologies may be supported if needed)</w:t>
      </w:r>
      <w:r w:rsidRPr="002F2BB3">
        <w:rPr>
          <w:lang w:val="en-GB"/>
        </w:rPr>
        <w:t>.</w:t>
      </w:r>
    </w:p>
    <w:p w14:paraId="436400C4" w14:textId="77777777" w:rsidR="001B0EBF" w:rsidRPr="001B0EBF" w:rsidRDefault="001B0EBF" w:rsidP="001B0EBF">
      <w:pPr>
        <w:pStyle w:val="ListParagraph"/>
        <w:rPr>
          <w:lang w:val="en-GB"/>
        </w:rPr>
      </w:pPr>
    </w:p>
    <w:p w14:paraId="0B186EEC" w14:textId="5DE73FBF" w:rsidR="001B0EBF" w:rsidRDefault="001B0EBF" w:rsidP="002F2BB3">
      <w:pPr>
        <w:pStyle w:val="ListParagraph"/>
        <w:numPr>
          <w:ilvl w:val="0"/>
          <w:numId w:val="9"/>
        </w:numPr>
        <w:rPr>
          <w:lang w:val="en-GB"/>
        </w:rPr>
      </w:pPr>
      <w:r w:rsidRPr="001B0EBF">
        <w:rPr>
          <w:b/>
          <w:lang w:val="en-GB"/>
        </w:rPr>
        <w:t>Test cases</w:t>
      </w:r>
      <w:r>
        <w:rPr>
          <w:lang w:val="en-GB"/>
        </w:rPr>
        <w:t xml:space="preserve"> – Complete description of tests cases, including performance tests.</w:t>
      </w:r>
    </w:p>
    <w:p w14:paraId="04624647" w14:textId="77777777" w:rsidR="002F2BB3" w:rsidRDefault="002F2BB3" w:rsidP="002F2BB3">
      <w:pPr>
        <w:pStyle w:val="ListParagraph"/>
        <w:ind w:left="360"/>
        <w:rPr>
          <w:lang w:val="en-GB"/>
        </w:rPr>
      </w:pPr>
    </w:p>
    <w:p w14:paraId="216840D5" w14:textId="0F5ADE83" w:rsidR="00CB2DED" w:rsidRPr="002F2BB3" w:rsidRDefault="002F2BB3" w:rsidP="002F2BB3">
      <w:pPr>
        <w:rPr>
          <w:lang w:val="en-GB"/>
        </w:rPr>
      </w:pPr>
      <w:r w:rsidRPr="002F2BB3">
        <w:rPr>
          <w:b/>
          <w:lang w:val="en-GB"/>
        </w:rPr>
        <w:t>NOTE:</w:t>
      </w:r>
      <w:r>
        <w:rPr>
          <w:lang w:val="en-GB"/>
        </w:rPr>
        <w:t xml:space="preserve"> </w:t>
      </w:r>
      <w:r w:rsidR="007F20AE">
        <w:rPr>
          <w:lang w:val="en-GB"/>
        </w:rPr>
        <w:t>Artefacts o</w:t>
      </w:r>
      <w:r>
        <w:rPr>
          <w:lang w:val="en-GB"/>
        </w:rPr>
        <w:t xml:space="preserve">rchestration </w:t>
      </w:r>
      <w:r w:rsidR="007F20AE">
        <w:rPr>
          <w:lang w:val="en-GB"/>
        </w:rPr>
        <w:t xml:space="preserve">and </w:t>
      </w:r>
      <w:r>
        <w:rPr>
          <w:lang w:val="en-GB"/>
        </w:rPr>
        <w:t>data integration from/to 3</w:t>
      </w:r>
      <w:r w:rsidRPr="002F2BB3">
        <w:rPr>
          <w:vertAlign w:val="superscript"/>
          <w:lang w:val="en-GB"/>
        </w:rPr>
        <w:t>rd</w:t>
      </w:r>
      <w:r>
        <w:rPr>
          <w:lang w:val="en-GB"/>
        </w:rPr>
        <w:t xml:space="preserve"> party systems are out of scope of COSMOS team. Such activities </w:t>
      </w:r>
      <w:r w:rsidR="007F20AE">
        <w:rPr>
          <w:lang w:val="en-GB"/>
        </w:rPr>
        <w:t>may be performed by integration teams at customer request.</w:t>
      </w:r>
      <w:r w:rsidR="00CB2DED" w:rsidRPr="002F2BB3">
        <w:rPr>
          <w:lang w:val="en-GB"/>
        </w:rPr>
        <w:br w:type="page"/>
      </w:r>
    </w:p>
    <w:p w14:paraId="045EF80B" w14:textId="7C706BF4" w:rsidR="00B52CD3" w:rsidRDefault="00C73B23" w:rsidP="00C73B23">
      <w:pPr>
        <w:pStyle w:val="Heading1"/>
        <w:rPr>
          <w:lang w:val="en-GB"/>
        </w:rPr>
      </w:pPr>
      <w:bookmarkStart w:id="6" w:name="_Toc522271503"/>
      <w:r>
        <w:rPr>
          <w:lang w:val="en-GB"/>
        </w:rPr>
        <w:lastRenderedPageBreak/>
        <w:t xml:space="preserve">Example: Detecting </w:t>
      </w:r>
      <w:r w:rsidR="00723086">
        <w:rPr>
          <w:lang w:val="en-GB"/>
        </w:rPr>
        <w:t>a</w:t>
      </w:r>
      <w:r>
        <w:rPr>
          <w:lang w:val="en-GB"/>
        </w:rPr>
        <w:t xml:space="preserve">nomalies, outage and business impact in a </w:t>
      </w:r>
      <w:r w:rsidR="000B1720">
        <w:rPr>
          <w:lang w:val="en-GB"/>
        </w:rPr>
        <w:t>telco m</w:t>
      </w:r>
      <w:r>
        <w:rPr>
          <w:lang w:val="en-GB"/>
        </w:rPr>
        <w:t>obile network</w:t>
      </w:r>
      <w:bookmarkEnd w:id="6"/>
    </w:p>
    <w:p w14:paraId="0BBF48AB" w14:textId="44538B55" w:rsidR="00C73B23" w:rsidRDefault="00C73B23" w:rsidP="00BF203E">
      <w:pPr>
        <w:rPr>
          <w:lang w:val="en-GB"/>
        </w:rPr>
      </w:pPr>
    </w:p>
    <w:p w14:paraId="54151318" w14:textId="5F57DCDF" w:rsidR="00C73B23" w:rsidRDefault="00C73B23" w:rsidP="00C73B23">
      <w:pPr>
        <w:pStyle w:val="Heading2"/>
        <w:rPr>
          <w:lang w:val="en-GB"/>
        </w:rPr>
      </w:pPr>
      <w:bookmarkStart w:id="7" w:name="_Toc522271504"/>
      <w:r>
        <w:rPr>
          <w:lang w:val="en-GB"/>
        </w:rPr>
        <w:t>Introduction</w:t>
      </w:r>
      <w:bookmarkEnd w:id="7"/>
    </w:p>
    <w:p w14:paraId="48C13712" w14:textId="3F5E3A5B" w:rsidR="00016F89" w:rsidRDefault="00016F89" w:rsidP="00E62EE7">
      <w:pPr>
        <w:rPr>
          <w:lang w:val="en-GB"/>
        </w:rPr>
      </w:pPr>
    </w:p>
    <w:p w14:paraId="1CF185E9" w14:textId="49678383" w:rsidR="00016F89" w:rsidRDefault="00016F89" w:rsidP="00016F89">
      <w:pPr>
        <w:rPr>
          <w:lang w:val="en-GB"/>
        </w:rPr>
      </w:pPr>
      <w:r>
        <w:rPr>
          <w:lang w:val="en-GB"/>
        </w:rPr>
        <w:t xml:space="preserve">Mobile telco networks are </w:t>
      </w:r>
      <w:r w:rsidR="00EE6030">
        <w:rPr>
          <w:lang w:val="en-GB"/>
        </w:rPr>
        <w:t>built</w:t>
      </w:r>
      <w:r>
        <w:rPr>
          <w:lang w:val="en-GB"/>
        </w:rPr>
        <w:t xml:space="preserve"> with thousands of </w:t>
      </w:r>
      <w:r w:rsidR="00362025">
        <w:rPr>
          <w:lang w:val="en-GB"/>
        </w:rPr>
        <w:t>network elements</w:t>
      </w:r>
      <w:r>
        <w:rPr>
          <w:lang w:val="en-GB"/>
        </w:rPr>
        <w:t xml:space="preserve"> providing a large set of KPIs.  Monitoring KPIs in a network and understand its variations is a real</w:t>
      </w:r>
      <w:r w:rsidR="00B91672">
        <w:rPr>
          <w:lang w:val="en-GB"/>
        </w:rPr>
        <w:t xml:space="preserve"> big data problem, requ</w:t>
      </w:r>
      <w:r w:rsidR="00EE6030">
        <w:rPr>
          <w:lang w:val="en-GB"/>
        </w:rPr>
        <w:t>ir</w:t>
      </w:r>
      <w:r w:rsidR="00274973">
        <w:rPr>
          <w:lang w:val="en-GB"/>
        </w:rPr>
        <w:t>ing</w:t>
      </w:r>
      <w:r w:rsidR="00EE6030">
        <w:rPr>
          <w:lang w:val="en-GB"/>
        </w:rPr>
        <w:t xml:space="preserve"> specific techniques from </w:t>
      </w:r>
      <w:r w:rsidR="00B91672">
        <w:rPr>
          <w:lang w:val="en-GB"/>
        </w:rPr>
        <w:t xml:space="preserve">data </w:t>
      </w:r>
      <w:r w:rsidR="00FD7DFE">
        <w:rPr>
          <w:lang w:val="en-GB"/>
        </w:rPr>
        <w:t>science</w:t>
      </w:r>
      <w:r w:rsidR="00B91672">
        <w:rPr>
          <w:lang w:val="en-GB"/>
        </w:rPr>
        <w:t xml:space="preserve"> and data engineering.</w:t>
      </w:r>
      <w:r w:rsidR="00EE6030">
        <w:rPr>
          <w:lang w:val="en-GB"/>
        </w:rPr>
        <w:t xml:space="preserve"> COSMOS is</w:t>
      </w:r>
      <w:r w:rsidR="00FD7DFE">
        <w:rPr>
          <w:lang w:val="en-GB"/>
        </w:rPr>
        <w:t xml:space="preserve"> </w:t>
      </w:r>
      <w:r w:rsidR="00EE6030">
        <w:rPr>
          <w:lang w:val="en-GB"/>
        </w:rPr>
        <w:t xml:space="preserve">being </w:t>
      </w:r>
      <w:r w:rsidR="00FD7DFE">
        <w:rPr>
          <w:lang w:val="en-GB"/>
        </w:rPr>
        <w:t>used in this scope to provide the following major requirements:</w:t>
      </w:r>
    </w:p>
    <w:p w14:paraId="0E5DF99E" w14:textId="004FF6A8" w:rsidR="00FD7DFE" w:rsidRDefault="00FD7DFE" w:rsidP="00FD7DFE">
      <w:pPr>
        <w:pStyle w:val="ListParagraph"/>
        <w:numPr>
          <w:ilvl w:val="0"/>
          <w:numId w:val="7"/>
        </w:numPr>
        <w:rPr>
          <w:lang w:val="en-GB"/>
        </w:rPr>
      </w:pPr>
      <w:r w:rsidRPr="00FD7DFE">
        <w:rPr>
          <w:lang w:val="en-GB"/>
        </w:rPr>
        <w:t>Calculate neighbour telco sites based on basic information about sites (latitude and longitude)</w:t>
      </w:r>
      <w:r>
        <w:rPr>
          <w:lang w:val="en-GB"/>
        </w:rPr>
        <w:t>;</w:t>
      </w:r>
    </w:p>
    <w:p w14:paraId="16B63C1D" w14:textId="77777777" w:rsidR="00FD7DFE" w:rsidRPr="00FD7DFE" w:rsidRDefault="00FD7DFE" w:rsidP="00FD7DFE">
      <w:pPr>
        <w:pStyle w:val="ListParagraph"/>
        <w:ind w:left="360"/>
        <w:rPr>
          <w:lang w:val="en-GB"/>
        </w:rPr>
      </w:pPr>
    </w:p>
    <w:p w14:paraId="7D27230D" w14:textId="144F63BF" w:rsidR="00FD7DFE" w:rsidRDefault="00FD7DFE" w:rsidP="00FD7DFE">
      <w:pPr>
        <w:pStyle w:val="ListParagraph"/>
        <w:numPr>
          <w:ilvl w:val="0"/>
          <w:numId w:val="7"/>
        </w:numPr>
        <w:rPr>
          <w:lang w:val="en-GB"/>
        </w:rPr>
      </w:pPr>
      <w:r w:rsidRPr="00FD7DFE">
        <w:rPr>
          <w:lang w:val="en-GB"/>
        </w:rPr>
        <w:t>Learn and evaluate network cell KPI</w:t>
      </w:r>
      <w:r w:rsidR="00274973">
        <w:rPr>
          <w:lang w:val="en-GB"/>
        </w:rPr>
        <w:t>s</w:t>
      </w:r>
      <w:r w:rsidRPr="00FD7DFE">
        <w:rPr>
          <w:lang w:val="en-GB"/>
        </w:rPr>
        <w:t xml:space="preserve"> fr</w:t>
      </w:r>
      <w:r w:rsidR="00274973">
        <w:rPr>
          <w:lang w:val="en-GB"/>
        </w:rPr>
        <w:t>om</w:t>
      </w:r>
      <w:r w:rsidRPr="00FD7DFE">
        <w:rPr>
          <w:lang w:val="en-GB"/>
        </w:rPr>
        <w:t xml:space="preserve"> its multiple insta</w:t>
      </w:r>
      <w:r>
        <w:rPr>
          <w:lang w:val="en-GB"/>
        </w:rPr>
        <w:t>nces and flag possible anomalies;</w:t>
      </w:r>
    </w:p>
    <w:p w14:paraId="718C8D5D" w14:textId="77777777" w:rsidR="00FD7DFE" w:rsidRDefault="00FD7DFE" w:rsidP="00FD7DFE">
      <w:pPr>
        <w:pStyle w:val="ListParagraph"/>
        <w:ind w:left="360"/>
        <w:rPr>
          <w:lang w:val="en-GB"/>
        </w:rPr>
      </w:pPr>
    </w:p>
    <w:p w14:paraId="28C6B35B" w14:textId="7E88AB14" w:rsidR="00FD7DFE" w:rsidRDefault="00FD7DFE" w:rsidP="00FD7DFE">
      <w:pPr>
        <w:pStyle w:val="ListParagraph"/>
        <w:numPr>
          <w:ilvl w:val="0"/>
          <w:numId w:val="7"/>
        </w:numPr>
        <w:rPr>
          <w:lang w:val="en-GB"/>
        </w:rPr>
      </w:pPr>
      <w:r w:rsidRPr="00FD7DFE">
        <w:rPr>
          <w:lang w:val="en-GB"/>
        </w:rPr>
        <w:t>Aggregate detected anomalies for cell to site and neighbour sites, calculating outage and business impact</w:t>
      </w:r>
      <w:r>
        <w:rPr>
          <w:lang w:val="en-GB"/>
        </w:rPr>
        <w:t>.</w:t>
      </w:r>
    </w:p>
    <w:p w14:paraId="33CA7395" w14:textId="77777777" w:rsidR="00FD7DFE" w:rsidRPr="00FD7DFE" w:rsidRDefault="00FD7DFE" w:rsidP="00FD7DFE">
      <w:pPr>
        <w:pStyle w:val="ListParagraph"/>
        <w:rPr>
          <w:lang w:val="en-GB"/>
        </w:rPr>
      </w:pPr>
    </w:p>
    <w:p w14:paraId="704E4F09" w14:textId="468FC84A" w:rsidR="00C73B23" w:rsidRDefault="00EE6030" w:rsidP="00BF203E">
      <w:pPr>
        <w:rPr>
          <w:lang w:val="en-GB"/>
        </w:rPr>
      </w:pPr>
      <w:r>
        <w:rPr>
          <w:lang w:val="en-GB"/>
        </w:rPr>
        <w:t xml:space="preserve">To solve such requirements, COSMOS team has created four distinct artefacts, as presented in </w:t>
      </w:r>
      <w:r>
        <w:rPr>
          <w:lang w:val="en-GB"/>
        </w:rPr>
        <w:fldChar w:fldCharType="begin"/>
      </w:r>
      <w:r>
        <w:rPr>
          <w:lang w:val="en-GB"/>
        </w:rPr>
        <w:instrText xml:space="preserve"> REF _Ref522189193 \h </w:instrText>
      </w:r>
      <w:r>
        <w:rPr>
          <w:lang w:val="en-GB"/>
        </w:rPr>
      </w:r>
      <w:r>
        <w:rPr>
          <w:lang w:val="en-GB"/>
        </w:rPr>
        <w:fldChar w:fldCharType="separate"/>
      </w:r>
      <w:r w:rsidR="00956833" w:rsidRPr="00B52CD3">
        <w:rPr>
          <w:lang w:val="en-GB"/>
        </w:rPr>
        <w:t xml:space="preserve">Figure </w:t>
      </w:r>
      <w:r w:rsidR="00956833">
        <w:rPr>
          <w:noProof/>
          <w:lang w:val="en-GB"/>
        </w:rPr>
        <w:t>2</w:t>
      </w:r>
      <w:r>
        <w:rPr>
          <w:lang w:val="en-GB"/>
        </w:rPr>
        <w:fldChar w:fldCharType="end"/>
      </w:r>
      <w:r>
        <w:rPr>
          <w:lang w:val="en-GB"/>
        </w:rPr>
        <w:t>.</w:t>
      </w:r>
    </w:p>
    <w:p w14:paraId="1F780A1A" w14:textId="5B28457C" w:rsidR="00EE6030" w:rsidRDefault="00EE6030" w:rsidP="00BF203E">
      <w:pPr>
        <w:rPr>
          <w:lang w:val="en-GB"/>
        </w:rPr>
      </w:pPr>
    </w:p>
    <w:p w14:paraId="32FE8F2C" w14:textId="36EA8437" w:rsidR="00EE6030" w:rsidRDefault="00EE6030" w:rsidP="00BF203E">
      <w:pPr>
        <w:rPr>
          <w:lang w:val="en-GB"/>
        </w:rPr>
      </w:pPr>
      <w:r>
        <w:rPr>
          <w:noProof/>
        </w:rPr>
        <w:drawing>
          <wp:inline distT="0" distB="0" distL="0" distR="0" wp14:anchorId="11419247" wp14:editId="55CCEFFE">
            <wp:extent cx="5943600" cy="1438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38275"/>
                    </a:xfrm>
                    <a:prstGeom prst="rect">
                      <a:avLst/>
                    </a:prstGeom>
                  </pic:spPr>
                </pic:pic>
              </a:graphicData>
            </a:graphic>
          </wp:inline>
        </w:drawing>
      </w:r>
    </w:p>
    <w:p w14:paraId="6D6708B6" w14:textId="4949FE5E" w:rsidR="00EE6030" w:rsidRDefault="00EE6030" w:rsidP="00E62EE7">
      <w:pPr>
        <w:pStyle w:val="Subtitle"/>
        <w:rPr>
          <w:lang w:val="en-GB"/>
        </w:rPr>
      </w:pPr>
      <w:bookmarkStart w:id="8" w:name="_Ref522189193"/>
      <w:bookmarkStart w:id="9" w:name="_Hlk522191710"/>
      <w:r w:rsidRPr="00B52CD3">
        <w:rPr>
          <w:lang w:val="en-GB"/>
        </w:rPr>
        <w:t xml:space="preserve">Figure </w:t>
      </w:r>
      <w:r>
        <w:fldChar w:fldCharType="begin"/>
      </w:r>
      <w:r w:rsidRPr="00B52CD3">
        <w:rPr>
          <w:lang w:val="en-GB"/>
        </w:rPr>
        <w:instrText xml:space="preserve"> SEQ Figure \* ARABIC </w:instrText>
      </w:r>
      <w:r>
        <w:fldChar w:fldCharType="separate"/>
      </w:r>
      <w:r w:rsidR="00956833">
        <w:rPr>
          <w:noProof/>
          <w:lang w:val="en-GB"/>
        </w:rPr>
        <w:t>2</w:t>
      </w:r>
      <w:r>
        <w:fldChar w:fldCharType="end"/>
      </w:r>
      <w:bookmarkEnd w:id="8"/>
      <w:r w:rsidRPr="00B52CD3">
        <w:rPr>
          <w:lang w:val="en-GB"/>
        </w:rPr>
        <w:t xml:space="preserve"> - COSMOS </w:t>
      </w:r>
      <w:r>
        <w:rPr>
          <w:lang w:val="en-GB"/>
        </w:rPr>
        <w:t xml:space="preserve">artefacts for anomaly, outage and business impact </w:t>
      </w:r>
    </w:p>
    <w:bookmarkEnd w:id="9"/>
    <w:p w14:paraId="29530585" w14:textId="42160407" w:rsidR="00EE6030" w:rsidRDefault="00EE6030" w:rsidP="00E62EE7">
      <w:pPr>
        <w:rPr>
          <w:lang w:val="en-GB"/>
        </w:rPr>
      </w:pPr>
    </w:p>
    <w:p w14:paraId="498E9C18" w14:textId="77777777" w:rsidR="00EE6030" w:rsidRDefault="00EE6030" w:rsidP="00E62EE7">
      <w:pPr>
        <w:rPr>
          <w:lang w:val="en-GB"/>
        </w:rPr>
      </w:pPr>
    </w:p>
    <w:p w14:paraId="4F31E55D" w14:textId="77777777" w:rsidR="00EE6030" w:rsidRDefault="00EE6030" w:rsidP="00E62EE7">
      <w:pPr>
        <w:rPr>
          <w:lang w:val="en-GB"/>
        </w:rPr>
      </w:pPr>
    </w:p>
    <w:p w14:paraId="4BA62CCC" w14:textId="77777777" w:rsidR="00EE6030" w:rsidRDefault="00EE6030">
      <w:pPr>
        <w:rPr>
          <w:rFonts w:asciiTheme="majorHAnsi" w:eastAsiaTheme="majorEastAsia" w:hAnsiTheme="majorHAnsi" w:cstheme="majorBidi"/>
          <w:color w:val="2F5496" w:themeColor="accent1" w:themeShade="BF"/>
          <w:sz w:val="26"/>
          <w:szCs w:val="26"/>
          <w:lang w:val="en-GB"/>
        </w:rPr>
      </w:pPr>
      <w:r>
        <w:rPr>
          <w:lang w:val="en-GB"/>
        </w:rPr>
        <w:br w:type="page"/>
      </w:r>
    </w:p>
    <w:p w14:paraId="141A0732" w14:textId="4838F1EF" w:rsidR="00EE6030" w:rsidRPr="00016F89" w:rsidRDefault="00EE6030" w:rsidP="00EE6030">
      <w:pPr>
        <w:pStyle w:val="Heading2"/>
        <w:rPr>
          <w:lang w:val="en-GB"/>
        </w:rPr>
      </w:pPr>
      <w:bookmarkStart w:id="10" w:name="_Toc522271505"/>
      <w:r>
        <w:rPr>
          <w:lang w:val="en-GB"/>
        </w:rPr>
        <w:lastRenderedPageBreak/>
        <w:t>Star – Data generator</w:t>
      </w:r>
      <w:bookmarkEnd w:id="10"/>
    </w:p>
    <w:p w14:paraId="40C9ADB6" w14:textId="77777777" w:rsidR="00EE6030" w:rsidRPr="000B1720" w:rsidRDefault="00EE6030" w:rsidP="00E62EE7">
      <w:pPr>
        <w:rPr>
          <w:lang w:val="en-GB"/>
        </w:rPr>
      </w:pPr>
    </w:p>
    <w:p w14:paraId="6803ADA1" w14:textId="3AD041E8" w:rsidR="00D52AE0" w:rsidRDefault="00D52AE0">
      <w:pPr>
        <w:rPr>
          <w:lang w:val="en-GB"/>
        </w:rPr>
      </w:pPr>
      <w:r>
        <w:rPr>
          <w:lang w:val="en-GB"/>
        </w:rPr>
        <w:t xml:space="preserve">Star is a data generator able to simulate a complete set of data necessary for COSMOS anomaly, outage and business requirement implementation. </w:t>
      </w:r>
    </w:p>
    <w:p w14:paraId="627D2371" w14:textId="7D31034E" w:rsidR="00D52AE0" w:rsidRDefault="00D52AE0">
      <w:pPr>
        <w:rPr>
          <w:lang w:val="en-GB"/>
        </w:rPr>
      </w:pPr>
      <w:r>
        <w:rPr>
          <w:lang w:val="en-GB"/>
        </w:rPr>
        <w:t xml:space="preserve">It is not easy to get real </w:t>
      </w:r>
      <w:r w:rsidR="00D93806">
        <w:rPr>
          <w:lang w:val="en-GB"/>
        </w:rPr>
        <w:t>data f</w:t>
      </w:r>
      <w:r>
        <w:rPr>
          <w:lang w:val="en-GB"/>
        </w:rPr>
        <w:t xml:space="preserve">rom customers. Data is subject to legal issues, quality validations and technical limitations in transfer and storage. With Star the necessary data may be generated offline, allowing the creation of multiple </w:t>
      </w:r>
      <w:r w:rsidR="00D93806">
        <w:rPr>
          <w:lang w:val="en-GB"/>
        </w:rPr>
        <w:t>scenarios. Like this, data creation for tests and demos is easily generated.</w:t>
      </w:r>
    </w:p>
    <w:p w14:paraId="5662C934" w14:textId="71DF410D" w:rsidR="00EE6030" w:rsidRDefault="00D93806">
      <w:pPr>
        <w:rPr>
          <w:lang w:val="en-GB"/>
        </w:rPr>
      </w:pPr>
      <w:r>
        <w:rPr>
          <w:lang w:val="en-GB"/>
        </w:rPr>
        <w:t>Star is an ex</w:t>
      </w:r>
      <w:r w:rsidR="00AA0856">
        <w:rPr>
          <w:lang w:val="en-GB"/>
        </w:rPr>
        <w:t>a</w:t>
      </w:r>
      <w:r>
        <w:rPr>
          <w:lang w:val="en-GB"/>
        </w:rPr>
        <w:t>mple of COSMOS flexibility and creative capacity of its architecture.</w:t>
      </w:r>
    </w:p>
    <w:p w14:paraId="7408869A" w14:textId="77777777" w:rsidR="00AA0856" w:rsidRDefault="00AA0856" w:rsidP="00E62EE7">
      <w:pPr>
        <w:rPr>
          <w:lang w:val="en-GB"/>
        </w:rPr>
      </w:pPr>
    </w:p>
    <w:p w14:paraId="3F05D92C" w14:textId="71E83364" w:rsidR="00776157" w:rsidRDefault="00C73B23" w:rsidP="00776157">
      <w:pPr>
        <w:pStyle w:val="Heading2"/>
        <w:rPr>
          <w:lang w:val="en-GB"/>
        </w:rPr>
      </w:pPr>
      <w:bookmarkStart w:id="11" w:name="_Toc522271506"/>
      <w:r>
        <w:rPr>
          <w:lang w:val="en-GB"/>
        </w:rPr>
        <w:t>Asteroid – Finding neighbour sites</w:t>
      </w:r>
      <w:bookmarkEnd w:id="11"/>
    </w:p>
    <w:p w14:paraId="503EA9CA" w14:textId="77777777" w:rsidR="00384814" w:rsidRPr="00384814" w:rsidRDefault="00384814" w:rsidP="00E62EE7">
      <w:pPr>
        <w:rPr>
          <w:lang w:val="en-GB"/>
        </w:rPr>
      </w:pPr>
    </w:p>
    <w:p w14:paraId="07A3C045" w14:textId="5DB3A710" w:rsidR="00776157" w:rsidRPr="00384814" w:rsidRDefault="00384814" w:rsidP="000B1720">
      <w:pPr>
        <w:rPr>
          <w:lang w:val="en-GB"/>
        </w:rPr>
      </w:pPr>
      <w:r w:rsidRPr="00384814">
        <w:rPr>
          <w:lang w:val="en-GB"/>
        </w:rPr>
        <w:t>Outage</w:t>
      </w:r>
      <w:r>
        <w:rPr>
          <w:lang w:val="en-GB"/>
        </w:rPr>
        <w:t xml:space="preserve"> and business impact applied at </w:t>
      </w:r>
      <w:r w:rsidRPr="00384814">
        <w:rPr>
          <w:lang w:val="en-GB"/>
        </w:rPr>
        <w:t>cell location</w:t>
      </w:r>
      <w:r>
        <w:rPr>
          <w:lang w:val="en-GB"/>
        </w:rPr>
        <w:t xml:space="preserve"> is quite limited. At cell failure execution, a subscriber may be served by another cell at the same site or at a neighbour site. So, analysis must be extended at </w:t>
      </w:r>
      <w:r w:rsidR="0099330F">
        <w:rPr>
          <w:lang w:val="en-GB"/>
        </w:rPr>
        <w:t xml:space="preserve">site / </w:t>
      </w:r>
      <w:r>
        <w:rPr>
          <w:lang w:val="en-GB"/>
        </w:rPr>
        <w:t xml:space="preserve">neighbour </w:t>
      </w:r>
      <w:r w:rsidR="0099330F">
        <w:rPr>
          <w:lang w:val="en-GB"/>
        </w:rPr>
        <w:t>site</w:t>
      </w:r>
      <w:r>
        <w:rPr>
          <w:lang w:val="en-GB"/>
        </w:rPr>
        <w:t>.</w:t>
      </w:r>
    </w:p>
    <w:p w14:paraId="54738D94" w14:textId="148776DB" w:rsidR="00384814" w:rsidRDefault="00384814" w:rsidP="00384814">
      <w:pPr>
        <w:rPr>
          <w:lang w:val="en-GB"/>
        </w:rPr>
      </w:pPr>
      <w:r>
        <w:rPr>
          <w:lang w:val="en-GB"/>
        </w:rPr>
        <w:t xml:space="preserve">Getting information about cell location and cell-site relationship is trivial. However, finding the neighbour relationship between sites is more complicated. To solve this issue, COSMOS Asteroid application is available. By using basic site </w:t>
      </w:r>
      <w:r w:rsidR="0099330F">
        <w:rPr>
          <w:lang w:val="en-GB"/>
        </w:rPr>
        <w:t>metadata (</w:t>
      </w:r>
      <w:r>
        <w:rPr>
          <w:lang w:val="en-GB"/>
        </w:rPr>
        <w:t>latitude and longitude</w:t>
      </w:r>
      <w:r w:rsidR="0099330F">
        <w:rPr>
          <w:lang w:val="en-GB"/>
        </w:rPr>
        <w:t>)</w:t>
      </w:r>
      <w:r>
        <w:rPr>
          <w:lang w:val="en-GB"/>
        </w:rPr>
        <w:t xml:space="preserve">, Asteroid calculates the neighbour sites. </w:t>
      </w:r>
    </w:p>
    <w:p w14:paraId="3961207B" w14:textId="61EC0B58" w:rsidR="00384814" w:rsidRDefault="00384814" w:rsidP="000B1720">
      <w:pPr>
        <w:rPr>
          <w:lang w:val="en-GB"/>
        </w:rPr>
      </w:pPr>
      <w:r>
        <w:rPr>
          <w:lang w:val="en-GB"/>
        </w:rPr>
        <w:t>Asteroid uses advance</w:t>
      </w:r>
      <w:r w:rsidR="008B0EF1">
        <w:rPr>
          <w:lang w:val="en-GB"/>
        </w:rPr>
        <w:t>d</w:t>
      </w:r>
      <w:r>
        <w:rPr>
          <w:lang w:val="en-GB"/>
        </w:rPr>
        <w:t xml:space="preserve"> calculations based on </w:t>
      </w:r>
      <w:r w:rsidR="00E37717">
        <w:rPr>
          <w:lang w:val="en-GB"/>
        </w:rPr>
        <w:t xml:space="preserve">spherical trigonometry and </w:t>
      </w:r>
      <w:r w:rsidR="00327E79">
        <w:rPr>
          <w:lang w:val="en-GB"/>
        </w:rPr>
        <w:t>min/max distance configurations to calculate the neighbours of each site.</w:t>
      </w:r>
    </w:p>
    <w:p w14:paraId="476BEE6B" w14:textId="4DE4126F" w:rsidR="00384814" w:rsidRPr="00384814" w:rsidRDefault="00384814" w:rsidP="000B1720">
      <w:pPr>
        <w:rPr>
          <w:lang w:val="en-GB"/>
        </w:rPr>
      </w:pPr>
      <w:r>
        <w:rPr>
          <w:lang w:val="en-GB"/>
        </w:rPr>
        <w:t xml:space="preserve">A representation of Asteroid execution is available in </w:t>
      </w:r>
      <w:r>
        <w:rPr>
          <w:lang w:val="en-GB"/>
        </w:rPr>
        <w:fldChar w:fldCharType="begin"/>
      </w:r>
      <w:r>
        <w:rPr>
          <w:lang w:val="en-GB"/>
        </w:rPr>
        <w:instrText xml:space="preserve"> REF _Ref522191746 \h </w:instrText>
      </w:r>
      <w:r w:rsidR="000B1720">
        <w:rPr>
          <w:lang w:val="en-GB"/>
        </w:rPr>
        <w:instrText xml:space="preserve"> \* MERGEFORMAT </w:instrText>
      </w:r>
      <w:r>
        <w:rPr>
          <w:lang w:val="en-GB"/>
        </w:rPr>
      </w:r>
      <w:r>
        <w:rPr>
          <w:lang w:val="en-GB"/>
        </w:rPr>
        <w:fldChar w:fldCharType="separate"/>
      </w:r>
      <w:r w:rsidR="00956833" w:rsidRPr="00384814">
        <w:rPr>
          <w:lang w:val="en-GB"/>
        </w:rPr>
        <w:t xml:space="preserve">Figure </w:t>
      </w:r>
      <w:r w:rsidR="00956833">
        <w:rPr>
          <w:lang w:val="en-GB"/>
        </w:rPr>
        <w:t>3</w:t>
      </w:r>
      <w:r>
        <w:rPr>
          <w:lang w:val="en-GB"/>
        </w:rPr>
        <w:fldChar w:fldCharType="end"/>
      </w:r>
      <w:r>
        <w:rPr>
          <w:lang w:val="en-GB"/>
        </w:rPr>
        <w:t>.</w:t>
      </w:r>
    </w:p>
    <w:p w14:paraId="0000C2AF" w14:textId="77777777" w:rsidR="00776157" w:rsidRDefault="00776157" w:rsidP="000B1720">
      <w:pPr>
        <w:rPr>
          <w:lang w:val="en-GB"/>
        </w:rPr>
      </w:pPr>
    </w:p>
    <w:p w14:paraId="6BEA2AD0" w14:textId="3013BB2F" w:rsidR="00776157" w:rsidRPr="000B1720" w:rsidRDefault="00776157" w:rsidP="000B1720">
      <w:pPr>
        <w:rPr>
          <w:lang w:val="en-GB"/>
        </w:rPr>
      </w:pPr>
      <w:r w:rsidRPr="000B1720">
        <w:rPr>
          <w:noProof/>
          <w:lang w:val="en-GB"/>
        </w:rPr>
        <w:drawing>
          <wp:inline distT="0" distB="0" distL="0" distR="0" wp14:anchorId="306DD102" wp14:editId="2D49322D">
            <wp:extent cx="3015615" cy="186440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6942" cy="1877587"/>
                    </a:xfrm>
                    <a:prstGeom prst="rect">
                      <a:avLst/>
                    </a:prstGeom>
                  </pic:spPr>
                </pic:pic>
              </a:graphicData>
            </a:graphic>
          </wp:inline>
        </w:drawing>
      </w:r>
      <w:r w:rsidRPr="000B1720">
        <w:rPr>
          <w:noProof/>
          <w:lang w:val="en-GB"/>
        </w:rPr>
        <w:drawing>
          <wp:inline distT="0" distB="0" distL="0" distR="0" wp14:anchorId="6C39023F" wp14:editId="030A053C">
            <wp:extent cx="2853731" cy="186590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4259" cy="1885864"/>
                    </a:xfrm>
                    <a:prstGeom prst="rect">
                      <a:avLst/>
                    </a:prstGeom>
                  </pic:spPr>
                </pic:pic>
              </a:graphicData>
            </a:graphic>
          </wp:inline>
        </w:drawing>
      </w:r>
    </w:p>
    <w:p w14:paraId="3C9329FC" w14:textId="73DBDA19" w:rsidR="00EE6030" w:rsidRDefault="00384814" w:rsidP="000B1720">
      <w:pPr>
        <w:pStyle w:val="Subtitle"/>
        <w:rPr>
          <w:rFonts w:asciiTheme="majorHAnsi" w:eastAsiaTheme="majorEastAsia" w:hAnsiTheme="majorHAnsi" w:cstheme="majorBidi"/>
          <w:color w:val="2F5496" w:themeColor="accent1" w:themeShade="BF"/>
          <w:sz w:val="26"/>
          <w:szCs w:val="26"/>
          <w:lang w:val="en-GB"/>
        </w:rPr>
      </w:pPr>
      <w:bookmarkStart w:id="12" w:name="_Ref522191746"/>
      <w:r w:rsidRPr="00384814">
        <w:rPr>
          <w:lang w:val="en-GB"/>
        </w:rPr>
        <w:t xml:space="preserve">Figure </w:t>
      </w:r>
      <w:r>
        <w:fldChar w:fldCharType="begin"/>
      </w:r>
      <w:r w:rsidRPr="00384814">
        <w:rPr>
          <w:lang w:val="en-GB"/>
        </w:rPr>
        <w:instrText xml:space="preserve"> SEQ Figure \* ARABIC </w:instrText>
      </w:r>
      <w:r>
        <w:fldChar w:fldCharType="separate"/>
      </w:r>
      <w:r w:rsidR="00956833">
        <w:rPr>
          <w:noProof/>
          <w:lang w:val="en-GB"/>
        </w:rPr>
        <w:t>3</w:t>
      </w:r>
      <w:r>
        <w:fldChar w:fldCharType="end"/>
      </w:r>
      <w:bookmarkEnd w:id="12"/>
      <w:r w:rsidRPr="00384814">
        <w:rPr>
          <w:lang w:val="en-GB"/>
        </w:rPr>
        <w:t xml:space="preserve"> - </w:t>
      </w:r>
      <w:r>
        <w:rPr>
          <w:lang w:val="en-GB"/>
        </w:rPr>
        <w:t>Asteroid site neighbour before and after calculation at Madeira Island, Portugal (red lines represent neighbourhood)</w:t>
      </w:r>
    </w:p>
    <w:p w14:paraId="2241E8A7" w14:textId="77777777" w:rsidR="00384814" w:rsidRDefault="00384814">
      <w:pPr>
        <w:rPr>
          <w:rFonts w:asciiTheme="majorHAnsi" w:eastAsiaTheme="majorEastAsia" w:hAnsiTheme="majorHAnsi" w:cstheme="majorBidi"/>
          <w:color w:val="2F5496" w:themeColor="accent1" w:themeShade="BF"/>
          <w:sz w:val="26"/>
          <w:szCs w:val="26"/>
          <w:lang w:val="en-GB"/>
        </w:rPr>
      </w:pPr>
      <w:r>
        <w:rPr>
          <w:lang w:val="en-GB"/>
        </w:rPr>
        <w:br w:type="page"/>
      </w:r>
    </w:p>
    <w:p w14:paraId="28790FD3" w14:textId="39517CAB" w:rsidR="00C73B23" w:rsidRDefault="00C73B23" w:rsidP="00016F89">
      <w:pPr>
        <w:pStyle w:val="Heading2"/>
        <w:rPr>
          <w:lang w:val="en-GB"/>
        </w:rPr>
      </w:pPr>
      <w:bookmarkStart w:id="13" w:name="_Toc522271507"/>
      <w:r>
        <w:rPr>
          <w:lang w:val="en-GB"/>
        </w:rPr>
        <w:lastRenderedPageBreak/>
        <w:t>Pulsar – Anomaly detection</w:t>
      </w:r>
      <w:bookmarkEnd w:id="13"/>
    </w:p>
    <w:p w14:paraId="0628807F" w14:textId="77777777" w:rsidR="00AA0856" w:rsidRPr="00AA0856" w:rsidRDefault="00AA0856" w:rsidP="00AA0856">
      <w:pPr>
        <w:rPr>
          <w:lang w:val="en-GB"/>
        </w:rPr>
      </w:pPr>
    </w:p>
    <w:p w14:paraId="027ABA80" w14:textId="3A051B8C" w:rsidR="00AA0856" w:rsidRDefault="00AA0856" w:rsidP="00AA0856">
      <w:pPr>
        <w:rPr>
          <w:lang w:val="en-GB"/>
        </w:rPr>
      </w:pPr>
      <w:r>
        <w:rPr>
          <w:lang w:val="en-GB"/>
        </w:rPr>
        <w:t xml:space="preserve">Pulsar is a general anomaly detection application able to address multi-instance of a KPI. </w:t>
      </w:r>
      <w:r w:rsidR="001C3623">
        <w:rPr>
          <w:lang w:val="en-GB"/>
        </w:rPr>
        <w:t>Cells in a network generate several KPIs. The complexity, in this case,</w:t>
      </w:r>
      <w:r w:rsidR="002E7DE9">
        <w:rPr>
          <w:lang w:val="en-GB"/>
        </w:rPr>
        <w:t xml:space="preserve"> is not to evaluate</w:t>
      </w:r>
      <w:r w:rsidR="001C3623">
        <w:rPr>
          <w:lang w:val="en-GB"/>
        </w:rPr>
        <w:t xml:space="preserve"> a single cell, but to evaluate the complete set of cells instance</w:t>
      </w:r>
      <w:r w:rsidR="002E7DE9">
        <w:rPr>
          <w:lang w:val="en-GB"/>
        </w:rPr>
        <w:t>s</w:t>
      </w:r>
      <w:r w:rsidR="001C3623">
        <w:rPr>
          <w:lang w:val="en-GB"/>
        </w:rPr>
        <w:t xml:space="preserve">, which may grow to </w:t>
      </w:r>
      <w:r w:rsidR="002E7DE9">
        <w:rPr>
          <w:lang w:val="en-GB"/>
        </w:rPr>
        <w:t xml:space="preserve">hundreds of </w:t>
      </w:r>
      <w:r w:rsidR="001C3623">
        <w:rPr>
          <w:lang w:val="en-GB"/>
        </w:rPr>
        <w:t>thousands.</w:t>
      </w:r>
    </w:p>
    <w:p w14:paraId="6C013B1E" w14:textId="378C4682" w:rsidR="001C3623" w:rsidRDefault="002E7DE9" w:rsidP="00AA0856">
      <w:pPr>
        <w:rPr>
          <w:lang w:val="en-GB"/>
        </w:rPr>
      </w:pPr>
      <w:r>
        <w:rPr>
          <w:lang w:val="en-GB"/>
        </w:rPr>
        <w:t>To make anomaly detection possible at this level, Pulsar supports:</w:t>
      </w:r>
    </w:p>
    <w:p w14:paraId="05F96B4D" w14:textId="642C8ED0" w:rsidR="002E7DE9" w:rsidRDefault="002E7DE9" w:rsidP="00791DF9">
      <w:pPr>
        <w:pStyle w:val="ListParagraph"/>
        <w:numPr>
          <w:ilvl w:val="0"/>
          <w:numId w:val="8"/>
        </w:numPr>
        <w:rPr>
          <w:lang w:val="en-GB"/>
        </w:rPr>
      </w:pPr>
      <w:r w:rsidRPr="00791DF9">
        <w:rPr>
          <w:lang w:val="en-GB"/>
        </w:rPr>
        <w:t>Automatic learning - Learns with previous values and uses the values to build memories about past experiences. Anomalies are extrapolated from variations between received and predicted value</w:t>
      </w:r>
      <w:r w:rsidR="008B0EF1">
        <w:rPr>
          <w:lang w:val="en-GB"/>
        </w:rPr>
        <w:t>s</w:t>
      </w:r>
      <w:r w:rsidR="00791DF9" w:rsidRPr="00791DF9">
        <w:rPr>
          <w:lang w:val="en-GB"/>
        </w:rPr>
        <w:t>;</w:t>
      </w:r>
    </w:p>
    <w:p w14:paraId="383C62B9" w14:textId="77777777" w:rsidR="00791DF9" w:rsidRPr="00791DF9" w:rsidRDefault="00791DF9" w:rsidP="00791DF9">
      <w:pPr>
        <w:pStyle w:val="ListParagraph"/>
        <w:ind w:left="360"/>
        <w:rPr>
          <w:lang w:val="en-GB"/>
        </w:rPr>
      </w:pPr>
    </w:p>
    <w:p w14:paraId="231ABC6C" w14:textId="1A413AD1" w:rsidR="002E7DE9" w:rsidRDefault="002E7DE9" w:rsidP="00791DF9">
      <w:pPr>
        <w:pStyle w:val="ListParagraph"/>
        <w:numPr>
          <w:ilvl w:val="0"/>
          <w:numId w:val="8"/>
        </w:numPr>
        <w:rPr>
          <w:lang w:val="en-GB"/>
        </w:rPr>
      </w:pPr>
      <w:r w:rsidRPr="00791DF9">
        <w:rPr>
          <w:lang w:val="en-GB"/>
        </w:rPr>
        <w:t>Zero configuration – No configuration is necessary per cell. With auto learning, Pulsar creates an expected behaviour;</w:t>
      </w:r>
    </w:p>
    <w:p w14:paraId="537A24E3" w14:textId="77777777" w:rsidR="00791DF9" w:rsidRDefault="00791DF9" w:rsidP="00791DF9">
      <w:pPr>
        <w:pStyle w:val="ListParagraph"/>
        <w:ind w:left="360"/>
        <w:rPr>
          <w:lang w:val="en-GB"/>
        </w:rPr>
      </w:pPr>
    </w:p>
    <w:p w14:paraId="1E41846A" w14:textId="33586AF7" w:rsidR="002E7DE9" w:rsidRDefault="002E7DE9" w:rsidP="00791DF9">
      <w:pPr>
        <w:pStyle w:val="ListParagraph"/>
        <w:numPr>
          <w:ilvl w:val="0"/>
          <w:numId w:val="8"/>
        </w:numPr>
        <w:rPr>
          <w:lang w:val="en-GB"/>
        </w:rPr>
      </w:pPr>
      <w:r w:rsidRPr="00791DF9">
        <w:rPr>
          <w:lang w:val="en-GB"/>
        </w:rPr>
        <w:t>Advance configuration – Pulsar sensibility is configure</w:t>
      </w:r>
      <w:r w:rsidR="00791DF9" w:rsidRPr="00791DF9">
        <w:rPr>
          <w:lang w:val="en-GB"/>
        </w:rPr>
        <w:t>d</w:t>
      </w:r>
      <w:r w:rsidRPr="00791DF9">
        <w:rPr>
          <w:lang w:val="en-GB"/>
        </w:rPr>
        <w:t xml:space="preserve"> to accommodate for different cases;</w:t>
      </w:r>
    </w:p>
    <w:p w14:paraId="2EB2F7D0" w14:textId="77777777" w:rsidR="00791DF9" w:rsidRPr="00791DF9" w:rsidRDefault="00791DF9" w:rsidP="00791DF9">
      <w:pPr>
        <w:pStyle w:val="ListParagraph"/>
        <w:ind w:left="360"/>
        <w:rPr>
          <w:lang w:val="en-GB"/>
        </w:rPr>
      </w:pPr>
    </w:p>
    <w:p w14:paraId="4CF75355" w14:textId="3D157F6A" w:rsidR="002E7DE9" w:rsidRDefault="00791DF9" w:rsidP="00791DF9">
      <w:pPr>
        <w:pStyle w:val="ListParagraph"/>
        <w:numPr>
          <w:ilvl w:val="0"/>
          <w:numId w:val="8"/>
        </w:numPr>
        <w:rPr>
          <w:lang w:val="en-GB"/>
        </w:rPr>
      </w:pPr>
      <w:r w:rsidRPr="00791DF9">
        <w:rPr>
          <w:lang w:val="en-GB"/>
        </w:rPr>
        <w:t>Parallel</w:t>
      </w:r>
      <w:r w:rsidR="002E7DE9" w:rsidRPr="00791DF9">
        <w:rPr>
          <w:lang w:val="en-GB"/>
        </w:rPr>
        <w:t xml:space="preserve"> KPI processing – Different KPIs may be monitored in parallel.</w:t>
      </w:r>
    </w:p>
    <w:p w14:paraId="4FAB78C5" w14:textId="77777777" w:rsidR="00791DF9" w:rsidRPr="00791DF9" w:rsidRDefault="00791DF9" w:rsidP="00791DF9">
      <w:pPr>
        <w:pStyle w:val="ListParagraph"/>
        <w:rPr>
          <w:lang w:val="en-GB"/>
        </w:rPr>
      </w:pPr>
    </w:p>
    <w:p w14:paraId="7CC5E9E9" w14:textId="04A25BE5" w:rsidR="00791DF9" w:rsidRDefault="00893382" w:rsidP="00791DF9">
      <w:pPr>
        <w:pStyle w:val="ListParagraph"/>
        <w:ind w:left="0"/>
        <w:rPr>
          <w:lang w:val="en-GB"/>
        </w:rPr>
      </w:pPr>
      <w:r>
        <w:rPr>
          <w:lang w:val="en-GB"/>
        </w:rPr>
        <w:t>Pulsar executes per KPI and per time-period (called a BIN). Recommended BINs start at 5 m. Per each KPI/BIN Pulsar produces a tidy dataframe with an indication per cell if an Anomaly has been identified.</w:t>
      </w:r>
    </w:p>
    <w:p w14:paraId="63AC0847" w14:textId="0A0D9F6C" w:rsidR="00601035" w:rsidRDefault="00601035" w:rsidP="00791DF9">
      <w:pPr>
        <w:pStyle w:val="ListParagraph"/>
        <w:ind w:left="0"/>
        <w:rPr>
          <w:lang w:val="en-GB"/>
        </w:rPr>
      </w:pPr>
      <w:r>
        <w:rPr>
          <w:lang w:val="en-GB"/>
        </w:rPr>
        <w:fldChar w:fldCharType="begin"/>
      </w:r>
      <w:r>
        <w:rPr>
          <w:lang w:val="en-GB"/>
        </w:rPr>
        <w:instrText xml:space="preserve"> REF _Ref522198617 \h </w:instrText>
      </w:r>
      <w:r>
        <w:rPr>
          <w:lang w:val="en-GB"/>
        </w:rPr>
      </w:r>
      <w:r>
        <w:rPr>
          <w:lang w:val="en-GB"/>
        </w:rPr>
        <w:fldChar w:fldCharType="separate"/>
      </w:r>
      <w:r w:rsidR="00956833" w:rsidRPr="00384814">
        <w:rPr>
          <w:lang w:val="en-GB"/>
        </w:rPr>
        <w:t xml:space="preserve">Figure </w:t>
      </w:r>
      <w:r w:rsidR="00956833">
        <w:rPr>
          <w:noProof/>
          <w:lang w:val="en-GB"/>
        </w:rPr>
        <w:t>4</w:t>
      </w:r>
      <w:r>
        <w:rPr>
          <w:lang w:val="en-GB"/>
        </w:rPr>
        <w:fldChar w:fldCharType="end"/>
      </w:r>
      <w:r>
        <w:rPr>
          <w:lang w:val="en-GB"/>
        </w:rPr>
        <w:t xml:space="preserve"> presents a graphical representation of the daily variation of a cell KPI. Values above and below the expected deviation, are marked as anomalies.</w:t>
      </w:r>
    </w:p>
    <w:p w14:paraId="6CBC6952" w14:textId="77777777" w:rsidR="00791DF9" w:rsidRDefault="00791DF9" w:rsidP="00AA0856">
      <w:pPr>
        <w:rPr>
          <w:lang w:val="en-GB"/>
        </w:rPr>
      </w:pPr>
    </w:p>
    <w:p w14:paraId="3D3EC684" w14:textId="6E2054B1" w:rsidR="001C3623" w:rsidRDefault="00601035" w:rsidP="00AA0856">
      <w:pPr>
        <w:rPr>
          <w:lang w:val="en-GB"/>
        </w:rPr>
      </w:pPr>
      <w:r>
        <w:rPr>
          <w:noProof/>
        </w:rPr>
        <w:drawing>
          <wp:inline distT="0" distB="0" distL="0" distR="0" wp14:anchorId="684BE077" wp14:editId="6697DC14">
            <wp:extent cx="6209179" cy="1565139"/>
            <wp:effectExtent l="0" t="0" r="1270" b="0"/>
            <wp:docPr id="16" name="Picture 16" descr="C:\Users\pt101492\AppData\Local\Temp\SNAGHTML140a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t101492\AppData\Local\Temp\SNAGHTML140a56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5644" cy="1566769"/>
                    </a:xfrm>
                    <a:prstGeom prst="rect">
                      <a:avLst/>
                    </a:prstGeom>
                    <a:noFill/>
                    <a:ln>
                      <a:noFill/>
                    </a:ln>
                  </pic:spPr>
                </pic:pic>
              </a:graphicData>
            </a:graphic>
          </wp:inline>
        </w:drawing>
      </w:r>
    </w:p>
    <w:p w14:paraId="7A7C67AF" w14:textId="7CA1BFE2" w:rsidR="007C55CC" w:rsidRDefault="007C55CC" w:rsidP="007C55CC">
      <w:pPr>
        <w:pStyle w:val="Subtitle"/>
        <w:rPr>
          <w:rFonts w:asciiTheme="majorHAnsi" w:eastAsiaTheme="majorEastAsia" w:hAnsiTheme="majorHAnsi" w:cstheme="majorBidi"/>
          <w:color w:val="2F5496" w:themeColor="accent1" w:themeShade="BF"/>
          <w:sz w:val="26"/>
          <w:szCs w:val="26"/>
          <w:lang w:val="en-GB"/>
        </w:rPr>
      </w:pPr>
      <w:bookmarkStart w:id="14" w:name="_Ref522198617"/>
      <w:r w:rsidRPr="00384814">
        <w:rPr>
          <w:lang w:val="en-GB"/>
        </w:rPr>
        <w:t xml:space="preserve">Figure </w:t>
      </w:r>
      <w:r>
        <w:fldChar w:fldCharType="begin"/>
      </w:r>
      <w:r w:rsidRPr="00384814">
        <w:rPr>
          <w:lang w:val="en-GB"/>
        </w:rPr>
        <w:instrText xml:space="preserve"> SEQ Figure \* ARABIC </w:instrText>
      </w:r>
      <w:r>
        <w:fldChar w:fldCharType="separate"/>
      </w:r>
      <w:r w:rsidR="00956833">
        <w:rPr>
          <w:noProof/>
          <w:lang w:val="en-GB"/>
        </w:rPr>
        <w:t>4</w:t>
      </w:r>
      <w:r>
        <w:fldChar w:fldCharType="end"/>
      </w:r>
      <w:bookmarkEnd w:id="14"/>
      <w:r w:rsidRPr="00384814">
        <w:rPr>
          <w:lang w:val="en-GB"/>
        </w:rPr>
        <w:t xml:space="preserve"> </w:t>
      </w:r>
      <w:r>
        <w:rPr>
          <w:lang w:val="en-GB"/>
        </w:rPr>
        <w:t>–</w:t>
      </w:r>
      <w:r w:rsidRPr="00384814">
        <w:rPr>
          <w:lang w:val="en-GB"/>
        </w:rPr>
        <w:t xml:space="preserve"> </w:t>
      </w:r>
      <w:r>
        <w:rPr>
          <w:lang w:val="en-GB"/>
        </w:rPr>
        <w:t>Daily representation of measured and predicted data and the acceptable deviation</w:t>
      </w:r>
      <w:r w:rsidR="00D27FFD">
        <w:rPr>
          <w:lang w:val="en-GB"/>
        </w:rPr>
        <w:t xml:space="preserve"> for a </w:t>
      </w:r>
      <w:r w:rsidR="00601035">
        <w:rPr>
          <w:lang w:val="en-GB"/>
        </w:rPr>
        <w:t xml:space="preserve">cell </w:t>
      </w:r>
      <w:r w:rsidR="00D27FFD">
        <w:rPr>
          <w:lang w:val="en-GB"/>
        </w:rPr>
        <w:t>KPI</w:t>
      </w:r>
    </w:p>
    <w:p w14:paraId="5922E451" w14:textId="77777777" w:rsidR="00AA0856" w:rsidRPr="00AA0856" w:rsidRDefault="00AA0856" w:rsidP="00AA0856">
      <w:pPr>
        <w:rPr>
          <w:lang w:val="en-GB"/>
        </w:rPr>
      </w:pPr>
    </w:p>
    <w:p w14:paraId="13F2A148" w14:textId="77777777" w:rsidR="00AA0856" w:rsidRPr="00AA0856" w:rsidRDefault="00AA0856" w:rsidP="00AA0856">
      <w:pPr>
        <w:rPr>
          <w:lang w:val="en-GB"/>
        </w:rPr>
      </w:pPr>
    </w:p>
    <w:p w14:paraId="0CDB8738" w14:textId="5CDF2584" w:rsidR="00C73B23" w:rsidRDefault="00C73B23" w:rsidP="00BF203E">
      <w:pPr>
        <w:rPr>
          <w:lang w:val="en-GB"/>
        </w:rPr>
      </w:pPr>
    </w:p>
    <w:p w14:paraId="48D9C173" w14:textId="77777777" w:rsidR="00EE6030" w:rsidRDefault="00EE6030">
      <w:pPr>
        <w:rPr>
          <w:rFonts w:asciiTheme="majorHAnsi" w:eastAsiaTheme="majorEastAsia" w:hAnsiTheme="majorHAnsi" w:cstheme="majorBidi"/>
          <w:color w:val="2F5496" w:themeColor="accent1" w:themeShade="BF"/>
          <w:sz w:val="26"/>
          <w:szCs w:val="26"/>
          <w:lang w:val="en-GB"/>
        </w:rPr>
      </w:pPr>
      <w:r>
        <w:rPr>
          <w:lang w:val="en-GB"/>
        </w:rPr>
        <w:br w:type="page"/>
      </w:r>
    </w:p>
    <w:p w14:paraId="77AF1F4D" w14:textId="74BE6FF3" w:rsidR="00C73B23" w:rsidRDefault="00C73B23" w:rsidP="00016F89">
      <w:pPr>
        <w:pStyle w:val="Heading2"/>
        <w:rPr>
          <w:lang w:val="en-GB"/>
        </w:rPr>
      </w:pPr>
      <w:bookmarkStart w:id="15" w:name="_Toc522271508"/>
      <w:r>
        <w:rPr>
          <w:lang w:val="en-GB"/>
        </w:rPr>
        <w:lastRenderedPageBreak/>
        <w:t>Quasar – Extending to outage and business impact</w:t>
      </w:r>
      <w:bookmarkEnd w:id="15"/>
    </w:p>
    <w:p w14:paraId="0DED5F78" w14:textId="6674348A" w:rsidR="00016F89" w:rsidRDefault="00016F89" w:rsidP="00016F89">
      <w:pPr>
        <w:rPr>
          <w:lang w:val="en-GB"/>
        </w:rPr>
      </w:pPr>
    </w:p>
    <w:p w14:paraId="7F127302" w14:textId="500401EA" w:rsidR="00EE6030" w:rsidRDefault="00C74876">
      <w:pPr>
        <w:rPr>
          <w:lang w:val="en-GB"/>
        </w:rPr>
      </w:pPr>
      <w:r>
        <w:rPr>
          <w:lang w:val="en-GB"/>
        </w:rPr>
        <w:t>Quasar is a post processing engine, able to use data generated by Asteroid and Pulsar to produce a daily anomaly analysis. It defines a set of internal KPIs, evaluating anomaly occurrence, outage and business impact along the day.</w:t>
      </w:r>
    </w:p>
    <w:p w14:paraId="01E0776A" w14:textId="0BCD958E" w:rsidR="008B0EF1" w:rsidRDefault="00C74876">
      <w:pPr>
        <w:rPr>
          <w:lang w:val="en-GB"/>
        </w:rPr>
      </w:pPr>
      <w:r>
        <w:rPr>
          <w:lang w:val="en-GB"/>
        </w:rPr>
        <w:t>Beside</w:t>
      </w:r>
      <w:r w:rsidR="008B0EF1">
        <w:rPr>
          <w:lang w:val="en-GB"/>
        </w:rPr>
        <w:t>s</w:t>
      </w:r>
      <w:r>
        <w:rPr>
          <w:lang w:val="en-GB"/>
        </w:rPr>
        <w:t xml:space="preserve"> cells, Quasar uses configuration and Asteroid </w:t>
      </w:r>
      <w:r w:rsidR="008B0EF1">
        <w:rPr>
          <w:lang w:val="en-GB"/>
        </w:rPr>
        <w:t xml:space="preserve">output </w:t>
      </w:r>
      <w:r>
        <w:rPr>
          <w:lang w:val="en-GB"/>
        </w:rPr>
        <w:t>to perform a geographical aggregation for its internal KPIs.</w:t>
      </w:r>
      <w:r w:rsidR="008B0EF1">
        <w:rPr>
          <w:lang w:val="en-GB"/>
        </w:rPr>
        <w:t xml:space="preserve"> Each KPI is </w:t>
      </w:r>
      <w:r w:rsidR="0022609A">
        <w:rPr>
          <w:lang w:val="en-GB"/>
        </w:rPr>
        <w:t xml:space="preserve">documented with its formulation, as presented in </w:t>
      </w:r>
      <w:r w:rsidR="0022609A">
        <w:rPr>
          <w:lang w:val="en-GB"/>
        </w:rPr>
        <w:fldChar w:fldCharType="begin"/>
      </w:r>
      <w:r w:rsidR="0022609A">
        <w:rPr>
          <w:lang w:val="en-GB"/>
        </w:rPr>
        <w:instrText xml:space="preserve"> REF _Ref522271538 \h </w:instrText>
      </w:r>
      <w:r w:rsidR="0022609A">
        <w:rPr>
          <w:lang w:val="en-GB"/>
        </w:rPr>
      </w:r>
      <w:r w:rsidR="0022609A">
        <w:rPr>
          <w:lang w:val="en-GB"/>
        </w:rPr>
        <w:fldChar w:fldCharType="separate"/>
      </w:r>
      <w:r w:rsidR="00956833" w:rsidRPr="00384814">
        <w:rPr>
          <w:lang w:val="en-GB"/>
        </w:rPr>
        <w:t xml:space="preserve">Figure </w:t>
      </w:r>
      <w:r w:rsidR="00956833">
        <w:rPr>
          <w:noProof/>
          <w:lang w:val="en-GB"/>
        </w:rPr>
        <w:t>5</w:t>
      </w:r>
      <w:r w:rsidR="0022609A">
        <w:rPr>
          <w:lang w:val="en-GB"/>
        </w:rPr>
        <w:fldChar w:fldCharType="end"/>
      </w:r>
      <w:r w:rsidR="0022609A">
        <w:rPr>
          <w:lang w:val="en-GB"/>
        </w:rPr>
        <w:t xml:space="preserve">. </w:t>
      </w:r>
    </w:p>
    <w:p w14:paraId="075F620C" w14:textId="77777777" w:rsidR="008B0EF1" w:rsidRPr="00E02F4E" w:rsidRDefault="00A20139" w:rsidP="008B0EF1">
      <w:pPr>
        <w:spacing w:after="0"/>
        <w:rPr>
          <w:rFonts w:eastAsiaTheme="minorEastAsia"/>
          <w:iCs/>
          <w:sz w:val="14"/>
          <w:szCs w:val="18"/>
        </w:rPr>
      </w:pPr>
      <m:oMathPara>
        <m:oMath>
          <m:nary>
            <m:naryPr>
              <m:chr m:val="∑"/>
              <m:limLoc m:val="undOvr"/>
              <m:ctrlPr>
                <w:rPr>
                  <w:rFonts w:ascii="Cambria Math" w:hAnsi="Cambria Math"/>
                  <w:i/>
                  <w:iCs/>
                  <w:sz w:val="14"/>
                  <w:szCs w:val="18"/>
                </w:rPr>
              </m:ctrlPr>
            </m:naryPr>
            <m:sub>
              <m:r>
                <w:rPr>
                  <w:rFonts w:ascii="Cambria Math" w:hAnsi="Cambria Math"/>
                  <w:sz w:val="14"/>
                  <w:szCs w:val="18"/>
                </w:rPr>
                <m:t>i=1</m:t>
              </m:r>
            </m:sub>
            <m:sup>
              <m:r>
                <w:rPr>
                  <w:rFonts w:ascii="Cambria Math" w:hAnsi="Cambria Math"/>
                  <w:sz w:val="14"/>
                  <w:szCs w:val="18"/>
                </w:rPr>
                <m:t>N</m:t>
              </m:r>
            </m:sup>
            <m:e>
              <m:r>
                <w:rPr>
                  <w:rFonts w:ascii="Cambria Math" w:hAnsi="Cambria Math"/>
                  <w:sz w:val="14"/>
                  <w:szCs w:val="18"/>
                </w:rPr>
                <m:t xml:space="preserve">if </m:t>
              </m:r>
              <m:d>
                <m:dPr>
                  <m:begChr m:val="["/>
                  <m:endChr m:val="]"/>
                  <m:ctrlPr>
                    <w:rPr>
                      <w:rFonts w:ascii="Cambria Math" w:hAnsi="Cambria Math"/>
                      <w:i/>
                      <w:iCs/>
                      <w:sz w:val="14"/>
                      <w:szCs w:val="18"/>
                    </w:rPr>
                  </m:ctrlPr>
                </m:dPr>
                <m:e>
                  <m:d>
                    <m:dPr>
                      <m:ctrlPr>
                        <w:rPr>
                          <w:rFonts w:ascii="Cambria Math" w:hAnsi="Cambria Math"/>
                          <w:i/>
                          <w:iCs/>
                          <w:sz w:val="14"/>
                          <w:szCs w:val="18"/>
                        </w:rPr>
                      </m:ctrlPr>
                    </m:dPr>
                    <m:e>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h</m:t>
                          </m:r>
                        </m:sub>
                      </m:sSub>
                    </m:e>
                  </m:d>
                  <m:r>
                    <w:rPr>
                      <w:rFonts w:ascii="Cambria Math" w:hAnsi="Cambria Math"/>
                      <w:sz w:val="14"/>
                      <w:szCs w:val="18"/>
                    </w:rPr>
                    <m:t xml:space="preserve"> ⋁ </m:t>
                  </m:r>
                  <m:d>
                    <m:dPr>
                      <m:ctrlPr>
                        <w:rPr>
                          <w:rFonts w:ascii="Cambria Math" w:hAnsi="Cambria Math"/>
                          <w:i/>
                          <w:iCs/>
                          <w:sz w:val="14"/>
                          <w:szCs w:val="18"/>
                        </w:rPr>
                      </m:ctrlPr>
                    </m:dPr>
                    <m:e>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l</m:t>
                          </m:r>
                        </m:sub>
                      </m:sSub>
                    </m:e>
                  </m:d>
                  <m:r>
                    <w:rPr>
                      <w:rFonts w:ascii="Cambria Math" w:hAnsi="Cambria Math"/>
                      <w:sz w:val="14"/>
                      <w:szCs w:val="18"/>
                    </w:rPr>
                    <m:t xml:space="preserve"> </m:t>
                  </m:r>
                </m:e>
              </m:d>
              <m:r>
                <w:rPr>
                  <w:rFonts w:ascii="Cambria Math" w:hAnsi="Cambria Math"/>
                  <w:sz w:val="14"/>
                  <w:szCs w:val="18"/>
                </w:rPr>
                <m:t xml:space="preserve"> 1 else ∅</m:t>
              </m:r>
            </m:e>
          </m:nary>
        </m:oMath>
      </m:oMathPara>
    </w:p>
    <w:p w14:paraId="32C6956E" w14:textId="3649BCDA" w:rsidR="008B0EF1" w:rsidRDefault="0022609A" w:rsidP="0022609A">
      <w:pPr>
        <w:pStyle w:val="Subtitle"/>
        <w:rPr>
          <w:lang w:val="en-GB"/>
        </w:rPr>
      </w:pPr>
      <w:bookmarkStart w:id="16" w:name="_Ref522271538"/>
      <w:r w:rsidRPr="00384814">
        <w:rPr>
          <w:lang w:val="en-GB"/>
        </w:rPr>
        <w:t xml:space="preserve">Figure </w:t>
      </w:r>
      <w:r>
        <w:fldChar w:fldCharType="begin"/>
      </w:r>
      <w:r w:rsidRPr="00384814">
        <w:rPr>
          <w:lang w:val="en-GB"/>
        </w:rPr>
        <w:instrText xml:space="preserve"> SEQ Figure \* ARABIC </w:instrText>
      </w:r>
      <w:r>
        <w:fldChar w:fldCharType="separate"/>
      </w:r>
      <w:r w:rsidR="00956833">
        <w:rPr>
          <w:noProof/>
          <w:lang w:val="en-GB"/>
        </w:rPr>
        <w:t>5</w:t>
      </w:r>
      <w:r>
        <w:fldChar w:fldCharType="end"/>
      </w:r>
      <w:bookmarkEnd w:id="16"/>
      <w:r w:rsidRPr="00384814">
        <w:rPr>
          <w:lang w:val="en-GB"/>
        </w:rPr>
        <w:t xml:space="preserve"> </w:t>
      </w:r>
      <w:r>
        <w:rPr>
          <w:lang w:val="en-GB"/>
        </w:rPr>
        <w:t>–</w:t>
      </w:r>
      <w:r w:rsidRPr="00384814">
        <w:rPr>
          <w:lang w:val="en-GB"/>
        </w:rPr>
        <w:t xml:space="preserve"> </w:t>
      </w:r>
      <w:r>
        <w:rPr>
          <w:lang w:val="en-GB"/>
        </w:rPr>
        <w:t>Quasar KPI for # anomaly count</w:t>
      </w:r>
    </w:p>
    <w:p w14:paraId="2FC2C7E1" w14:textId="77777777" w:rsidR="0022609A" w:rsidRDefault="0022609A">
      <w:pPr>
        <w:rPr>
          <w:lang w:val="en-GB"/>
        </w:rPr>
      </w:pPr>
    </w:p>
    <w:p w14:paraId="44CA587B" w14:textId="3649258F" w:rsidR="00C74876" w:rsidRDefault="00C74876">
      <w:pPr>
        <w:rPr>
          <w:lang w:val="en-GB"/>
        </w:rPr>
      </w:pPr>
      <w:r>
        <w:rPr>
          <w:lang w:val="en-GB"/>
        </w:rPr>
        <w:t xml:space="preserve"> Data is aggregated per site (as presented in </w:t>
      </w:r>
      <w:r>
        <w:rPr>
          <w:lang w:val="en-GB"/>
        </w:rPr>
        <w:fldChar w:fldCharType="begin"/>
      </w:r>
      <w:r>
        <w:rPr>
          <w:lang w:val="en-GB"/>
        </w:rPr>
        <w:instrText xml:space="preserve"> REF _Ref522268725 \h </w:instrText>
      </w:r>
      <w:r>
        <w:rPr>
          <w:lang w:val="en-GB"/>
        </w:rPr>
      </w:r>
      <w:r>
        <w:rPr>
          <w:lang w:val="en-GB"/>
        </w:rPr>
        <w:fldChar w:fldCharType="separate"/>
      </w:r>
      <w:r w:rsidR="00956833" w:rsidRPr="00384814">
        <w:rPr>
          <w:lang w:val="en-GB"/>
        </w:rPr>
        <w:t xml:space="preserve">Figure </w:t>
      </w:r>
      <w:r w:rsidR="00956833">
        <w:rPr>
          <w:noProof/>
          <w:lang w:val="en-GB"/>
        </w:rPr>
        <w:t>6</w:t>
      </w:r>
      <w:r>
        <w:rPr>
          <w:lang w:val="en-GB"/>
        </w:rPr>
        <w:fldChar w:fldCharType="end"/>
      </w:r>
      <w:r>
        <w:rPr>
          <w:lang w:val="en-GB"/>
        </w:rPr>
        <w:t xml:space="preserve">) and by </w:t>
      </w:r>
      <w:r w:rsidR="003A6C0E">
        <w:rPr>
          <w:lang w:val="en-GB"/>
        </w:rPr>
        <w:t>neighbour site</w:t>
      </w:r>
      <w:r>
        <w:rPr>
          <w:lang w:val="en-GB"/>
        </w:rPr>
        <w:t>.</w:t>
      </w:r>
    </w:p>
    <w:p w14:paraId="51FBB07F" w14:textId="0CD9E0A0" w:rsidR="00601035" w:rsidRDefault="00601035">
      <w:pPr>
        <w:rPr>
          <w:lang w:val="en-GB"/>
        </w:rPr>
      </w:pPr>
      <w:r>
        <w:rPr>
          <w:noProof/>
        </w:rPr>
        <w:drawing>
          <wp:inline distT="0" distB="0" distL="0" distR="0" wp14:anchorId="5B290275" wp14:editId="39BC374D">
            <wp:extent cx="5943600" cy="1135797"/>
            <wp:effectExtent l="0" t="0" r="0" b="7620"/>
            <wp:docPr id="17" name="Picture 17" descr="C:\Users\pt101492\AppData\Local\Temp\SNAGHTML1418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t101492\AppData\Local\Temp\SNAGHTML141883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135797"/>
                    </a:xfrm>
                    <a:prstGeom prst="rect">
                      <a:avLst/>
                    </a:prstGeom>
                    <a:noFill/>
                    <a:ln>
                      <a:noFill/>
                    </a:ln>
                  </pic:spPr>
                </pic:pic>
              </a:graphicData>
            </a:graphic>
          </wp:inline>
        </w:drawing>
      </w:r>
    </w:p>
    <w:p w14:paraId="79CF478A" w14:textId="30157003" w:rsidR="00C74876" w:rsidRDefault="00C74876" w:rsidP="00C74876">
      <w:pPr>
        <w:pStyle w:val="Subtitle"/>
        <w:rPr>
          <w:lang w:val="en-GB"/>
        </w:rPr>
      </w:pPr>
      <w:bookmarkStart w:id="17" w:name="_Ref522268725"/>
      <w:r w:rsidRPr="00384814">
        <w:rPr>
          <w:lang w:val="en-GB"/>
        </w:rPr>
        <w:t xml:space="preserve">Figure </w:t>
      </w:r>
      <w:r>
        <w:fldChar w:fldCharType="begin"/>
      </w:r>
      <w:r w:rsidRPr="00384814">
        <w:rPr>
          <w:lang w:val="en-GB"/>
        </w:rPr>
        <w:instrText xml:space="preserve"> SEQ Figure \* ARABIC </w:instrText>
      </w:r>
      <w:r>
        <w:fldChar w:fldCharType="separate"/>
      </w:r>
      <w:r w:rsidR="00956833">
        <w:rPr>
          <w:noProof/>
          <w:lang w:val="en-GB"/>
        </w:rPr>
        <w:t>6</w:t>
      </w:r>
      <w:r>
        <w:fldChar w:fldCharType="end"/>
      </w:r>
      <w:bookmarkEnd w:id="17"/>
      <w:r w:rsidRPr="00384814">
        <w:rPr>
          <w:lang w:val="en-GB"/>
        </w:rPr>
        <w:t xml:space="preserve"> </w:t>
      </w:r>
      <w:r>
        <w:rPr>
          <w:lang w:val="en-GB"/>
        </w:rPr>
        <w:t>–</w:t>
      </w:r>
      <w:r w:rsidRPr="00384814">
        <w:rPr>
          <w:lang w:val="en-GB"/>
        </w:rPr>
        <w:t xml:space="preserve"> </w:t>
      </w:r>
      <w:r>
        <w:rPr>
          <w:lang w:val="en-GB"/>
        </w:rPr>
        <w:t># of anomalies detected daily. Anomalies above and below expected values are represented.</w:t>
      </w:r>
    </w:p>
    <w:p w14:paraId="7E269F26" w14:textId="13792A55" w:rsidR="00C74876" w:rsidRDefault="00C74876" w:rsidP="00C74876">
      <w:pPr>
        <w:rPr>
          <w:lang w:val="en-GB"/>
        </w:rPr>
      </w:pPr>
    </w:p>
    <w:p w14:paraId="2A59A804" w14:textId="056D9B98" w:rsidR="003A6C0E" w:rsidRDefault="003A6C0E" w:rsidP="00C74876">
      <w:pPr>
        <w:rPr>
          <w:lang w:val="en-GB"/>
        </w:rPr>
      </w:pPr>
      <w:r>
        <w:rPr>
          <w:lang w:val="en-GB"/>
        </w:rPr>
        <w:t xml:space="preserve">Outage and anomaly are taken as internal special KPIs and applied both to site and neighbour site level. Variations of outage and anomalies are supported and described formally in documentation. An example of an anomaly </w:t>
      </w:r>
      <w:r w:rsidR="00D1203C">
        <w:rPr>
          <w:lang w:val="en-GB"/>
        </w:rPr>
        <w:t xml:space="preserve">formulation </w:t>
      </w:r>
      <w:r>
        <w:rPr>
          <w:lang w:val="en-GB"/>
        </w:rPr>
        <w:t xml:space="preserve">is presented in </w:t>
      </w:r>
      <w:r>
        <w:rPr>
          <w:lang w:val="en-GB"/>
        </w:rPr>
        <w:fldChar w:fldCharType="begin"/>
      </w:r>
      <w:r>
        <w:rPr>
          <w:lang w:val="en-GB"/>
        </w:rPr>
        <w:instrText xml:space="preserve"> REF _Ref522269239 \h </w:instrText>
      </w:r>
      <w:r>
        <w:rPr>
          <w:lang w:val="en-GB"/>
        </w:rPr>
      </w:r>
      <w:r>
        <w:rPr>
          <w:lang w:val="en-GB"/>
        </w:rPr>
        <w:fldChar w:fldCharType="separate"/>
      </w:r>
      <w:r w:rsidR="00956833" w:rsidRPr="00384814">
        <w:rPr>
          <w:lang w:val="en-GB"/>
        </w:rPr>
        <w:t xml:space="preserve">Figure </w:t>
      </w:r>
      <w:r w:rsidR="00956833">
        <w:rPr>
          <w:noProof/>
          <w:lang w:val="en-GB"/>
        </w:rPr>
        <w:t>7</w:t>
      </w:r>
      <w:r>
        <w:rPr>
          <w:lang w:val="en-GB"/>
        </w:rPr>
        <w:fldChar w:fldCharType="end"/>
      </w:r>
      <w:r>
        <w:rPr>
          <w:lang w:val="en-GB"/>
        </w:rPr>
        <w:t xml:space="preserve">, together with a graphical representation. </w:t>
      </w:r>
    </w:p>
    <w:p w14:paraId="5BB0D3D3" w14:textId="29BB2EB4" w:rsidR="003A6C0E" w:rsidRDefault="00A20139">
      <w:pPr>
        <w:rPr>
          <w:lang w:val="en-GB"/>
        </w:rPr>
      </w:pPr>
      <m:oMathPara>
        <m:oMath>
          <m:nary>
            <m:naryPr>
              <m:chr m:val="∑"/>
              <m:limLoc m:val="undOvr"/>
              <m:ctrlPr>
                <w:rPr>
                  <w:rFonts w:ascii="Cambria Math" w:hAnsi="Cambria Math"/>
                  <w:i/>
                  <w:iCs/>
                  <w:sz w:val="14"/>
                  <w:szCs w:val="18"/>
                </w:rPr>
              </m:ctrlPr>
            </m:naryPr>
            <m:sub>
              <m:r>
                <w:rPr>
                  <w:rFonts w:ascii="Cambria Math" w:hAnsi="Cambria Math"/>
                  <w:sz w:val="14"/>
                  <w:szCs w:val="18"/>
                </w:rPr>
                <m:t>i</m:t>
              </m:r>
              <m:r>
                <w:rPr>
                  <w:rFonts w:ascii="Cambria Math" w:hAnsi="Cambria Math"/>
                  <w:sz w:val="14"/>
                  <w:szCs w:val="18"/>
                  <w:lang w:val="en-GB"/>
                </w:rPr>
                <m:t>=1</m:t>
              </m:r>
            </m:sub>
            <m:sup>
              <m:r>
                <w:rPr>
                  <w:rFonts w:ascii="Cambria Math" w:hAnsi="Cambria Math"/>
                  <w:sz w:val="14"/>
                  <w:szCs w:val="18"/>
                </w:rPr>
                <m:t>N</m:t>
              </m:r>
            </m:sup>
            <m:e>
              <m:r>
                <w:rPr>
                  <w:rFonts w:ascii="Cambria Math" w:hAnsi="Cambria Math"/>
                  <w:sz w:val="14"/>
                  <w:szCs w:val="18"/>
                </w:rPr>
                <m:t>if</m:t>
              </m:r>
              <m:r>
                <w:rPr>
                  <w:rFonts w:ascii="Cambria Math" w:hAnsi="Cambria Math"/>
                  <w:sz w:val="14"/>
                  <w:szCs w:val="18"/>
                  <w:lang w:val="en-GB"/>
                </w:rPr>
                <m:t xml:space="preserve"> </m:t>
              </m:r>
              <m:d>
                <m:dPr>
                  <m:begChr m:val="["/>
                  <m:endChr m:val="]"/>
                  <m:ctrlPr>
                    <w:rPr>
                      <w:rFonts w:ascii="Cambria Math" w:hAnsi="Cambria Math"/>
                      <w:i/>
                      <w:iCs/>
                      <w:sz w:val="14"/>
                      <w:szCs w:val="18"/>
                    </w:rPr>
                  </m:ctrlPr>
                </m:dPr>
                <m:e>
                  <m:r>
                    <w:rPr>
                      <w:rFonts w:ascii="Cambria Math" w:hAnsi="Cambria Math"/>
                      <w:sz w:val="14"/>
                      <w:szCs w:val="18"/>
                      <w:lang w:val="en-GB"/>
                    </w:rPr>
                    <m:t xml:space="preserve"> </m:t>
                  </m:r>
                  <m:d>
                    <m:dPr>
                      <m:ctrlPr>
                        <w:rPr>
                          <w:rFonts w:ascii="Cambria Math" w:hAnsi="Cambria Math"/>
                          <w:i/>
                          <w:iCs/>
                          <w:sz w:val="14"/>
                          <w:szCs w:val="18"/>
                        </w:rPr>
                      </m:ctrlPr>
                    </m:dPr>
                    <m:e>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lang w:val="en-GB"/>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lang w:val="en-GB"/>
                            </w:rPr>
                            <m:t>h</m:t>
                          </m:r>
                        </m:sub>
                      </m:sSub>
                    </m:e>
                  </m:d>
                  <m:r>
                    <w:rPr>
                      <w:rFonts w:ascii="Cambria Math" w:hAnsi="Cambria Math"/>
                      <w:sz w:val="14"/>
                      <w:szCs w:val="18"/>
                      <w:lang w:val="en-GB"/>
                    </w:rPr>
                    <m:t xml:space="preserve"> ⋁ </m:t>
                  </m:r>
                  <m:d>
                    <m:dPr>
                      <m:ctrlPr>
                        <w:rPr>
                          <w:rFonts w:ascii="Cambria Math" w:hAnsi="Cambria Math"/>
                          <w:i/>
                          <w:iCs/>
                          <w:sz w:val="14"/>
                          <w:szCs w:val="18"/>
                        </w:rPr>
                      </m:ctrlPr>
                    </m:dPr>
                    <m:e>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lang w:val="en-GB"/>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l</m:t>
                          </m:r>
                        </m:sub>
                      </m:sSub>
                    </m:e>
                  </m:d>
                  <m:r>
                    <w:rPr>
                      <w:rFonts w:ascii="Cambria Math" w:hAnsi="Cambria Math"/>
                      <w:sz w:val="14"/>
                      <w:szCs w:val="18"/>
                      <w:lang w:val="en-GB"/>
                    </w:rPr>
                    <m:t xml:space="preserve"> </m:t>
                  </m:r>
                </m:e>
              </m:d>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Mea</m:t>
                  </m:r>
                </m:e>
                <m:sub>
                  <m:r>
                    <w:rPr>
                      <w:rFonts w:ascii="Cambria Math" w:hAnsi="Cambria Math"/>
                      <w:sz w:val="14"/>
                      <w:szCs w:val="18"/>
                    </w:rPr>
                    <m:t>i</m:t>
                  </m:r>
                </m:sub>
              </m:sSub>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Prd</m:t>
                  </m:r>
                </m:e>
                <m:sub>
                  <m:r>
                    <w:rPr>
                      <w:rFonts w:ascii="Cambria Math" w:hAnsi="Cambria Math"/>
                      <w:sz w:val="14"/>
                      <w:szCs w:val="18"/>
                    </w:rPr>
                    <m:t>i</m:t>
                  </m:r>
                </m:sub>
              </m:sSub>
              <m:r>
                <w:rPr>
                  <w:rFonts w:ascii="Cambria Math" w:hAnsi="Cambria Math"/>
                  <w:sz w:val="14"/>
                  <w:szCs w:val="18"/>
                  <w:lang w:val="en-GB"/>
                </w:rPr>
                <m:t xml:space="preserve"> </m:t>
              </m:r>
              <m:r>
                <w:rPr>
                  <w:rFonts w:ascii="Cambria Math" w:hAnsi="Cambria Math"/>
                  <w:sz w:val="14"/>
                  <w:szCs w:val="18"/>
                </w:rPr>
                <m:t>else ∅</m:t>
              </m:r>
            </m:e>
          </m:nary>
        </m:oMath>
      </m:oMathPara>
    </w:p>
    <w:p w14:paraId="565A6477" w14:textId="7700C3D8" w:rsidR="00791DF9" w:rsidRDefault="00601035">
      <w:pPr>
        <w:rPr>
          <w:lang w:val="en-GB"/>
        </w:rPr>
      </w:pPr>
      <w:r>
        <w:rPr>
          <w:noProof/>
        </w:rPr>
        <w:drawing>
          <wp:inline distT="0" distB="0" distL="0" distR="0" wp14:anchorId="35E91874" wp14:editId="1805ED14">
            <wp:extent cx="6318319" cy="1539753"/>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8962" cy="1544784"/>
                    </a:xfrm>
                    <a:prstGeom prst="rect">
                      <a:avLst/>
                    </a:prstGeom>
                  </pic:spPr>
                </pic:pic>
              </a:graphicData>
            </a:graphic>
          </wp:inline>
        </w:drawing>
      </w:r>
    </w:p>
    <w:p w14:paraId="3467CABF" w14:textId="7D0469AB" w:rsidR="00C74876" w:rsidRDefault="00C74876" w:rsidP="00C74876">
      <w:pPr>
        <w:pStyle w:val="Subtitle"/>
        <w:rPr>
          <w:rFonts w:asciiTheme="majorHAnsi" w:eastAsiaTheme="majorEastAsia" w:hAnsiTheme="majorHAnsi" w:cstheme="majorBidi"/>
          <w:color w:val="2F5496" w:themeColor="accent1" w:themeShade="BF"/>
          <w:sz w:val="26"/>
          <w:szCs w:val="26"/>
          <w:lang w:val="en-GB"/>
        </w:rPr>
      </w:pPr>
      <w:bookmarkStart w:id="18" w:name="_Ref522269239"/>
      <w:r w:rsidRPr="00384814">
        <w:rPr>
          <w:lang w:val="en-GB"/>
        </w:rPr>
        <w:t xml:space="preserve">Figure </w:t>
      </w:r>
      <w:r>
        <w:fldChar w:fldCharType="begin"/>
      </w:r>
      <w:r w:rsidRPr="00384814">
        <w:rPr>
          <w:lang w:val="en-GB"/>
        </w:rPr>
        <w:instrText xml:space="preserve"> SEQ Figure \* ARABIC </w:instrText>
      </w:r>
      <w:r>
        <w:fldChar w:fldCharType="separate"/>
      </w:r>
      <w:r w:rsidR="00956833">
        <w:rPr>
          <w:noProof/>
          <w:lang w:val="en-GB"/>
        </w:rPr>
        <w:t>7</w:t>
      </w:r>
      <w:r>
        <w:fldChar w:fldCharType="end"/>
      </w:r>
      <w:bookmarkEnd w:id="18"/>
      <w:r w:rsidRPr="00384814">
        <w:rPr>
          <w:lang w:val="en-GB"/>
        </w:rPr>
        <w:t xml:space="preserve"> </w:t>
      </w:r>
      <w:r>
        <w:rPr>
          <w:lang w:val="en-GB"/>
        </w:rPr>
        <w:t>–</w:t>
      </w:r>
      <w:r w:rsidRPr="00384814">
        <w:rPr>
          <w:lang w:val="en-GB"/>
        </w:rPr>
        <w:t xml:space="preserve"> </w:t>
      </w:r>
      <w:r>
        <w:rPr>
          <w:lang w:val="en-GB"/>
        </w:rPr>
        <w:t>Site heat map with variations between measured and predicted values. Site cells are depicted.</w:t>
      </w:r>
    </w:p>
    <w:p w14:paraId="3E651A0C" w14:textId="77777777" w:rsidR="0022609A" w:rsidRDefault="0022609A" w:rsidP="003A6C0E">
      <w:pPr>
        <w:rPr>
          <w:lang w:val="en-GB"/>
        </w:rPr>
      </w:pPr>
    </w:p>
    <w:p w14:paraId="0A41A590" w14:textId="5969727A" w:rsidR="003A6C0E" w:rsidRPr="00C74876" w:rsidRDefault="003A6C0E" w:rsidP="003A6C0E">
      <w:pPr>
        <w:rPr>
          <w:lang w:val="en-GB"/>
        </w:rPr>
      </w:pPr>
      <w:r>
        <w:rPr>
          <w:lang w:val="en-GB"/>
        </w:rPr>
        <w:t xml:space="preserve">To allow easy data visualization and reuse, a set of tidy </w:t>
      </w:r>
      <w:proofErr w:type="spellStart"/>
      <w:r w:rsidR="002146E0">
        <w:rPr>
          <w:lang w:val="en-GB"/>
        </w:rPr>
        <w:t>dataframes</w:t>
      </w:r>
      <w:proofErr w:type="spellEnd"/>
      <w:r>
        <w:rPr>
          <w:lang w:val="en-GB"/>
        </w:rPr>
        <w:t xml:space="preserve"> are generated and extreme cases are sorted and presented with rankings.</w:t>
      </w:r>
    </w:p>
    <w:p w14:paraId="64070DA7" w14:textId="630DE306" w:rsidR="00C73B23" w:rsidRDefault="007C55CC" w:rsidP="0022609A">
      <w:pPr>
        <w:pStyle w:val="Heading1"/>
        <w:rPr>
          <w:lang w:val="en-GB"/>
        </w:rPr>
      </w:pPr>
      <w:r>
        <w:rPr>
          <w:lang w:val="en-GB"/>
        </w:rPr>
        <w:br w:type="page"/>
      </w:r>
      <w:bookmarkStart w:id="19" w:name="_Toc522271509"/>
      <w:r w:rsidR="00EE6030">
        <w:rPr>
          <w:lang w:val="en-GB"/>
        </w:rPr>
        <w:lastRenderedPageBreak/>
        <w:t>Conclusion</w:t>
      </w:r>
      <w:bookmarkEnd w:id="19"/>
    </w:p>
    <w:p w14:paraId="276BAD00" w14:textId="68D89397" w:rsidR="00D1203C" w:rsidRDefault="00D1203C" w:rsidP="00D1203C">
      <w:pPr>
        <w:rPr>
          <w:lang w:val="en-GB"/>
        </w:rPr>
      </w:pPr>
    </w:p>
    <w:p w14:paraId="57A309B4" w14:textId="2C16F6CC" w:rsidR="00D1203C" w:rsidRDefault="00D1203C" w:rsidP="00D1203C">
      <w:pPr>
        <w:rPr>
          <w:lang w:val="en-GB"/>
        </w:rPr>
      </w:pPr>
      <w:r>
        <w:rPr>
          <w:lang w:val="en-GB"/>
        </w:rPr>
        <w:t>COSMOS conceptual architecture provides a full development cycle to tackle complex requirements with the use of data science techniques and scaling up for big data.</w:t>
      </w:r>
    </w:p>
    <w:p w14:paraId="609D1809" w14:textId="27E87B92" w:rsidR="00D1203C" w:rsidRDefault="00D1203C" w:rsidP="00D1203C">
      <w:pPr>
        <w:rPr>
          <w:lang w:val="en-GB"/>
        </w:rPr>
      </w:pPr>
      <w:r>
        <w:rPr>
          <w:lang w:val="en-GB"/>
        </w:rPr>
        <w:t>The concept is built on top of state of the art technology, able to provide advance</w:t>
      </w:r>
      <w:r w:rsidR="00C464DC">
        <w:rPr>
          <w:lang w:val="en-GB"/>
        </w:rPr>
        <w:t>d</w:t>
      </w:r>
      <w:r>
        <w:rPr>
          <w:lang w:val="en-GB"/>
        </w:rPr>
        <w:t xml:space="preserve"> working environments, fast development cycles, high availability, efficient use of HW and performance.</w:t>
      </w:r>
      <w:r w:rsidR="0022609A">
        <w:rPr>
          <w:lang w:val="en-GB"/>
        </w:rPr>
        <w:t xml:space="preserve"> Additionally, the concept is agnostic to a specific business domain.</w:t>
      </w:r>
    </w:p>
    <w:p w14:paraId="4549B597" w14:textId="13F17F89" w:rsidR="00D1203C" w:rsidRDefault="00D1203C" w:rsidP="00D1203C">
      <w:pPr>
        <w:rPr>
          <w:lang w:val="en-GB"/>
        </w:rPr>
      </w:pPr>
      <w:r>
        <w:rPr>
          <w:lang w:val="en-GB"/>
        </w:rPr>
        <w:t xml:space="preserve">With COSMOS and a close collaboration with customers, </w:t>
      </w:r>
      <w:r w:rsidR="00330EB6">
        <w:rPr>
          <w:lang w:val="en-GB"/>
        </w:rPr>
        <w:t xml:space="preserve">it is possible to </w:t>
      </w:r>
      <w:r>
        <w:rPr>
          <w:lang w:val="en-GB"/>
        </w:rPr>
        <w:t xml:space="preserve">deliver </w:t>
      </w:r>
      <w:r w:rsidR="004F41F8">
        <w:rPr>
          <w:lang w:val="en-GB"/>
        </w:rPr>
        <w:t xml:space="preserve">tailored </w:t>
      </w:r>
      <w:r>
        <w:rPr>
          <w:lang w:val="en-GB"/>
        </w:rPr>
        <w:t>solutions in small timeframes with quality.</w:t>
      </w:r>
      <w:r w:rsidR="00EA4B04">
        <w:rPr>
          <w:lang w:val="en-GB"/>
        </w:rPr>
        <w:t xml:space="preserve"> Costumers gain access to </w:t>
      </w:r>
      <w:r w:rsidR="00F94B26">
        <w:rPr>
          <w:lang w:val="en-GB"/>
        </w:rPr>
        <w:t xml:space="preserve">advance </w:t>
      </w:r>
      <w:r w:rsidR="00330EB6">
        <w:rPr>
          <w:lang w:val="en-GB"/>
        </w:rPr>
        <w:t>a</w:t>
      </w:r>
      <w:r w:rsidR="00E657EE">
        <w:rPr>
          <w:lang w:val="en-GB"/>
        </w:rPr>
        <w:t xml:space="preserve"> </w:t>
      </w:r>
      <w:r w:rsidR="00F94B26">
        <w:rPr>
          <w:lang w:val="en-GB"/>
        </w:rPr>
        <w:t>toolset, allowing the creation of sophisticated scenarios for prediction, trends and alerts.</w:t>
      </w:r>
    </w:p>
    <w:p w14:paraId="3AB8A6C1" w14:textId="5B6F3F0D" w:rsidR="003A6C0E" w:rsidRDefault="003A6C0E" w:rsidP="003A6C0E">
      <w:pPr>
        <w:rPr>
          <w:lang w:val="en-GB"/>
        </w:rPr>
      </w:pPr>
    </w:p>
    <w:p w14:paraId="55D2C810" w14:textId="77777777" w:rsidR="00D1203C" w:rsidRDefault="00D1203C" w:rsidP="003A6C0E">
      <w:pPr>
        <w:rPr>
          <w:lang w:val="en-GB"/>
        </w:rPr>
      </w:pPr>
    </w:p>
    <w:p w14:paraId="7277FC94" w14:textId="77777777" w:rsidR="003A6C0E" w:rsidRPr="003A6C0E" w:rsidRDefault="003A6C0E" w:rsidP="003A6C0E">
      <w:pPr>
        <w:rPr>
          <w:lang w:val="en-GB"/>
        </w:rPr>
      </w:pPr>
    </w:p>
    <w:sectPr w:rsidR="003A6C0E" w:rsidRPr="003A6C0E" w:rsidSect="008158D5">
      <w:footerReference w:type="default" r:id="rId2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A184A" w14:textId="77777777" w:rsidR="00A20139" w:rsidRDefault="00A20139" w:rsidP="007C4037">
      <w:pPr>
        <w:spacing w:after="0" w:line="240" w:lineRule="auto"/>
      </w:pPr>
      <w:r>
        <w:separator/>
      </w:r>
    </w:p>
  </w:endnote>
  <w:endnote w:type="continuationSeparator" w:id="0">
    <w:p w14:paraId="754F167F" w14:textId="77777777" w:rsidR="00A20139" w:rsidRDefault="00A20139" w:rsidP="007C4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050907"/>
      <w:docPartObj>
        <w:docPartGallery w:val="Page Numbers (Bottom of Page)"/>
        <w:docPartUnique/>
      </w:docPartObj>
    </w:sdtPr>
    <w:sdtEndPr>
      <w:rPr>
        <w:noProof/>
      </w:rPr>
    </w:sdtEndPr>
    <w:sdtContent>
      <w:p w14:paraId="074A3C25" w14:textId="73D2D16F" w:rsidR="00203D2B" w:rsidRDefault="00203D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200261" w14:textId="77777777" w:rsidR="00203D2B" w:rsidRDefault="00203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9FA73" w14:textId="77777777" w:rsidR="00A20139" w:rsidRDefault="00A20139" w:rsidP="007C4037">
      <w:pPr>
        <w:spacing w:after="0" w:line="240" w:lineRule="auto"/>
      </w:pPr>
      <w:r>
        <w:separator/>
      </w:r>
    </w:p>
  </w:footnote>
  <w:footnote w:type="continuationSeparator" w:id="0">
    <w:p w14:paraId="6310C339" w14:textId="77777777" w:rsidR="00A20139" w:rsidRDefault="00A20139" w:rsidP="007C4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A0186"/>
    <w:multiLevelType w:val="hybridMultilevel"/>
    <w:tmpl w:val="53C638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F291147"/>
    <w:multiLevelType w:val="hybridMultilevel"/>
    <w:tmpl w:val="2BF01C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5B17EB5"/>
    <w:multiLevelType w:val="hybridMultilevel"/>
    <w:tmpl w:val="66BE0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2255166"/>
    <w:multiLevelType w:val="hybridMultilevel"/>
    <w:tmpl w:val="F33CCD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11109D"/>
    <w:multiLevelType w:val="hybridMultilevel"/>
    <w:tmpl w:val="F64EA12E"/>
    <w:lvl w:ilvl="0" w:tplc="517C79A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372974"/>
    <w:multiLevelType w:val="hybridMultilevel"/>
    <w:tmpl w:val="ED08F49E"/>
    <w:lvl w:ilvl="0" w:tplc="517C79AA">
      <w:start w:val="1"/>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D87107D"/>
    <w:multiLevelType w:val="hybridMultilevel"/>
    <w:tmpl w:val="19A2D7F0"/>
    <w:lvl w:ilvl="0" w:tplc="E11C7ED4">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3D73EAE"/>
    <w:multiLevelType w:val="hybridMultilevel"/>
    <w:tmpl w:val="D80CC140"/>
    <w:lvl w:ilvl="0" w:tplc="E11C7ED4">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B3F6647"/>
    <w:multiLevelType w:val="hybridMultilevel"/>
    <w:tmpl w:val="15DE3A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
  </w:num>
  <w:num w:numId="2">
    <w:abstractNumId w:val="7"/>
  </w:num>
  <w:num w:numId="3">
    <w:abstractNumId w:val="3"/>
  </w:num>
  <w:num w:numId="4">
    <w:abstractNumId w:val="8"/>
  </w:num>
  <w:num w:numId="5">
    <w:abstractNumId w:val="4"/>
  </w:num>
  <w:num w:numId="6">
    <w:abstractNumId w:val="5"/>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0C1"/>
    <w:rsid w:val="00016F89"/>
    <w:rsid w:val="00040927"/>
    <w:rsid w:val="000B1720"/>
    <w:rsid w:val="000C297E"/>
    <w:rsid w:val="000D572D"/>
    <w:rsid w:val="000F5B48"/>
    <w:rsid w:val="00187253"/>
    <w:rsid w:val="001B0EBF"/>
    <w:rsid w:val="001B4E39"/>
    <w:rsid w:val="001C3623"/>
    <w:rsid w:val="001F1F37"/>
    <w:rsid w:val="00203D2B"/>
    <w:rsid w:val="002146E0"/>
    <w:rsid w:val="00224A91"/>
    <w:rsid w:val="0022609A"/>
    <w:rsid w:val="00274973"/>
    <w:rsid w:val="002A1889"/>
    <w:rsid w:val="002E7DE9"/>
    <w:rsid w:val="002F2BB3"/>
    <w:rsid w:val="00327685"/>
    <w:rsid w:val="00327E79"/>
    <w:rsid w:val="00330EB6"/>
    <w:rsid w:val="00362025"/>
    <w:rsid w:val="00384814"/>
    <w:rsid w:val="003A6C0E"/>
    <w:rsid w:val="003B2267"/>
    <w:rsid w:val="0040171D"/>
    <w:rsid w:val="00430BD6"/>
    <w:rsid w:val="004F41F8"/>
    <w:rsid w:val="005446E5"/>
    <w:rsid w:val="005A643C"/>
    <w:rsid w:val="005B44A7"/>
    <w:rsid w:val="005E2DF2"/>
    <w:rsid w:val="00601035"/>
    <w:rsid w:val="00612963"/>
    <w:rsid w:val="006402A8"/>
    <w:rsid w:val="0064291C"/>
    <w:rsid w:val="00687A32"/>
    <w:rsid w:val="006F3976"/>
    <w:rsid w:val="00723086"/>
    <w:rsid w:val="00725198"/>
    <w:rsid w:val="00776157"/>
    <w:rsid w:val="00791DF9"/>
    <w:rsid w:val="007C4037"/>
    <w:rsid w:val="007C55CC"/>
    <w:rsid w:val="007F20AE"/>
    <w:rsid w:val="008158D5"/>
    <w:rsid w:val="00893382"/>
    <w:rsid w:val="008A4CB2"/>
    <w:rsid w:val="008B0EF1"/>
    <w:rsid w:val="00956833"/>
    <w:rsid w:val="0098305B"/>
    <w:rsid w:val="0099330F"/>
    <w:rsid w:val="00A20139"/>
    <w:rsid w:val="00A331B2"/>
    <w:rsid w:val="00AA0856"/>
    <w:rsid w:val="00B2655D"/>
    <w:rsid w:val="00B52CD3"/>
    <w:rsid w:val="00B6337A"/>
    <w:rsid w:val="00B91672"/>
    <w:rsid w:val="00BB3DD7"/>
    <w:rsid w:val="00BC232F"/>
    <w:rsid w:val="00BF203E"/>
    <w:rsid w:val="00C369E7"/>
    <w:rsid w:val="00C464DC"/>
    <w:rsid w:val="00C73B23"/>
    <w:rsid w:val="00C74876"/>
    <w:rsid w:val="00CB2DED"/>
    <w:rsid w:val="00CB789A"/>
    <w:rsid w:val="00CE1AA7"/>
    <w:rsid w:val="00D1203C"/>
    <w:rsid w:val="00D27FFD"/>
    <w:rsid w:val="00D52AE0"/>
    <w:rsid w:val="00D83CCC"/>
    <w:rsid w:val="00D93806"/>
    <w:rsid w:val="00E37717"/>
    <w:rsid w:val="00E62EE7"/>
    <w:rsid w:val="00E630BC"/>
    <w:rsid w:val="00E657EE"/>
    <w:rsid w:val="00E66F24"/>
    <w:rsid w:val="00E760C1"/>
    <w:rsid w:val="00E900F6"/>
    <w:rsid w:val="00EA4B04"/>
    <w:rsid w:val="00EE6030"/>
    <w:rsid w:val="00EF3FC8"/>
    <w:rsid w:val="00F85F2D"/>
    <w:rsid w:val="00F94B26"/>
    <w:rsid w:val="00FB3B4A"/>
    <w:rsid w:val="00FD7DFE"/>
    <w:rsid w:val="00FE76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DFF59"/>
  <w15:chartTrackingRefBased/>
  <w15:docId w15:val="{80DCD785-CCE9-43E8-B7B2-770AEE85B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7C4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3B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037"/>
    <w:rPr>
      <w:rFonts w:asciiTheme="majorHAnsi" w:eastAsiaTheme="majorEastAsia" w:hAnsiTheme="majorHAnsi" w:cstheme="majorBidi"/>
      <w:color w:val="2F5496" w:themeColor="accent1" w:themeShade="BF"/>
      <w:sz w:val="32"/>
      <w:szCs w:val="32"/>
      <w:lang w:val="pt-PT"/>
    </w:rPr>
  </w:style>
  <w:style w:type="paragraph" w:styleId="ListParagraph">
    <w:name w:val="List Paragraph"/>
    <w:basedOn w:val="Normal"/>
    <w:uiPriority w:val="34"/>
    <w:qFormat/>
    <w:rsid w:val="005A643C"/>
    <w:pPr>
      <w:ind w:left="720"/>
      <w:contextualSpacing/>
    </w:pPr>
  </w:style>
  <w:style w:type="paragraph" w:styleId="Header">
    <w:name w:val="header"/>
    <w:basedOn w:val="Normal"/>
    <w:link w:val="HeaderChar"/>
    <w:uiPriority w:val="99"/>
    <w:unhideWhenUsed/>
    <w:rsid w:val="008158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58D5"/>
    <w:rPr>
      <w:lang w:val="pt-PT"/>
    </w:rPr>
  </w:style>
  <w:style w:type="paragraph" w:styleId="Footer">
    <w:name w:val="footer"/>
    <w:basedOn w:val="Normal"/>
    <w:link w:val="FooterChar"/>
    <w:uiPriority w:val="99"/>
    <w:unhideWhenUsed/>
    <w:rsid w:val="008158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58D5"/>
    <w:rPr>
      <w:lang w:val="pt-PT"/>
    </w:rPr>
  </w:style>
  <w:style w:type="character" w:styleId="Hyperlink">
    <w:name w:val="Hyperlink"/>
    <w:basedOn w:val="DefaultParagraphFont"/>
    <w:uiPriority w:val="99"/>
    <w:unhideWhenUsed/>
    <w:rsid w:val="00B52CD3"/>
    <w:rPr>
      <w:color w:val="0563C1" w:themeColor="hyperlink"/>
      <w:u w:val="single"/>
    </w:rPr>
  </w:style>
  <w:style w:type="character" w:styleId="UnresolvedMention">
    <w:name w:val="Unresolved Mention"/>
    <w:basedOn w:val="DefaultParagraphFont"/>
    <w:uiPriority w:val="99"/>
    <w:semiHidden/>
    <w:unhideWhenUsed/>
    <w:rsid w:val="00B52CD3"/>
    <w:rPr>
      <w:color w:val="808080"/>
      <w:shd w:val="clear" w:color="auto" w:fill="E6E6E6"/>
    </w:rPr>
  </w:style>
  <w:style w:type="paragraph" w:styleId="Caption">
    <w:name w:val="caption"/>
    <w:basedOn w:val="Normal"/>
    <w:next w:val="Normal"/>
    <w:uiPriority w:val="35"/>
    <w:unhideWhenUsed/>
    <w:qFormat/>
    <w:rsid w:val="00B52CD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73B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B23"/>
    <w:rPr>
      <w:rFonts w:asciiTheme="majorHAnsi" w:eastAsiaTheme="majorEastAsia" w:hAnsiTheme="majorHAnsi" w:cstheme="majorBidi"/>
      <w:spacing w:val="-10"/>
      <w:kern w:val="28"/>
      <w:sz w:val="56"/>
      <w:szCs w:val="56"/>
      <w:lang w:val="pt-PT"/>
    </w:rPr>
  </w:style>
  <w:style w:type="character" w:customStyle="1" w:styleId="Heading2Char">
    <w:name w:val="Heading 2 Char"/>
    <w:basedOn w:val="DefaultParagraphFont"/>
    <w:link w:val="Heading2"/>
    <w:uiPriority w:val="9"/>
    <w:rsid w:val="00C73B23"/>
    <w:rPr>
      <w:rFonts w:asciiTheme="majorHAnsi" w:eastAsiaTheme="majorEastAsia" w:hAnsiTheme="majorHAnsi" w:cstheme="majorBidi"/>
      <w:color w:val="2F5496" w:themeColor="accent1" w:themeShade="BF"/>
      <w:sz w:val="26"/>
      <w:szCs w:val="26"/>
      <w:lang w:val="pt-PT"/>
    </w:rPr>
  </w:style>
  <w:style w:type="paragraph" w:styleId="TOCHeading">
    <w:name w:val="TOC Heading"/>
    <w:basedOn w:val="Heading1"/>
    <w:next w:val="Normal"/>
    <w:uiPriority w:val="39"/>
    <w:unhideWhenUsed/>
    <w:qFormat/>
    <w:rsid w:val="000B1720"/>
    <w:pPr>
      <w:outlineLvl w:val="9"/>
    </w:pPr>
    <w:rPr>
      <w:lang w:val="en-US"/>
    </w:rPr>
  </w:style>
  <w:style w:type="paragraph" w:styleId="TOC1">
    <w:name w:val="toc 1"/>
    <w:basedOn w:val="Normal"/>
    <w:next w:val="Normal"/>
    <w:autoRedefine/>
    <w:uiPriority w:val="39"/>
    <w:unhideWhenUsed/>
    <w:rsid w:val="000B1720"/>
    <w:pPr>
      <w:spacing w:after="100"/>
    </w:pPr>
  </w:style>
  <w:style w:type="paragraph" w:styleId="TOC2">
    <w:name w:val="toc 2"/>
    <w:basedOn w:val="Normal"/>
    <w:next w:val="Normal"/>
    <w:autoRedefine/>
    <w:uiPriority w:val="39"/>
    <w:unhideWhenUsed/>
    <w:rsid w:val="000B1720"/>
    <w:pPr>
      <w:spacing w:after="100"/>
      <w:ind w:left="220"/>
    </w:pPr>
  </w:style>
  <w:style w:type="paragraph" w:styleId="Subtitle">
    <w:name w:val="Subtitle"/>
    <w:basedOn w:val="Normal"/>
    <w:next w:val="Normal"/>
    <w:link w:val="SubtitleChar"/>
    <w:uiPriority w:val="11"/>
    <w:qFormat/>
    <w:rsid w:val="000B1720"/>
    <w:pPr>
      <w:numPr>
        <w:ilvl w:val="1"/>
      </w:numPr>
      <w:jc w:val="center"/>
    </w:pPr>
    <w:rPr>
      <w:rFonts w:eastAsiaTheme="minorEastAsia"/>
      <w:color w:val="5A5A5A" w:themeColor="text1" w:themeTint="A5"/>
      <w:spacing w:val="15"/>
      <w:sz w:val="18"/>
    </w:rPr>
  </w:style>
  <w:style w:type="character" w:customStyle="1" w:styleId="SubtitleChar">
    <w:name w:val="Subtitle Char"/>
    <w:basedOn w:val="DefaultParagraphFont"/>
    <w:link w:val="Subtitle"/>
    <w:uiPriority w:val="11"/>
    <w:rsid w:val="000B1720"/>
    <w:rPr>
      <w:rFonts w:eastAsiaTheme="minorEastAsia"/>
      <w:color w:val="5A5A5A" w:themeColor="text1" w:themeTint="A5"/>
      <w:spacing w:val="15"/>
      <w:sz w:val="18"/>
      <w:lang w:val="pt-PT"/>
    </w:rPr>
  </w:style>
  <w:style w:type="paragraph" w:styleId="NoSpacing">
    <w:name w:val="No Spacing"/>
    <w:uiPriority w:val="1"/>
    <w:qFormat/>
    <w:rsid w:val="001F1F37"/>
    <w:pPr>
      <w:spacing w:after="0" w:line="240" w:lineRule="auto"/>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adoop.apache.org/"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spark.apache.org/"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oozie.apache.org/"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about.html"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zkaban.github.io/"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cma.godinho@gmail.com" TargetMode="External"/><Relationship Id="rId14" Type="http://schemas.openxmlformats.org/officeDocument/2006/relationships/hyperlink" Target="https://www.scala-lang.org/"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19E30-046D-4913-B85B-33A3350EA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Pages>
  <Words>1687</Words>
  <Characters>9616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Godinho, Carlos (Nokia - PT/Amadora)</dc:creator>
  <cp:keywords/>
  <dc:description/>
  <cp:lastModifiedBy>Godinho, Carlos (Nokia - PT/Amadora)</cp:lastModifiedBy>
  <cp:revision>4</cp:revision>
  <cp:lastPrinted>2019-03-27T10:36:00Z</cp:lastPrinted>
  <dcterms:created xsi:type="dcterms:W3CDTF">2019-03-27T10:24:00Z</dcterms:created>
  <dcterms:modified xsi:type="dcterms:W3CDTF">2019-03-27T10:37:00Z</dcterms:modified>
</cp:coreProperties>
</file>